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0ED5" w14:textId="7C13A813" w:rsidR="00B61429" w:rsidRDefault="007F61CE">
      <w:pPr>
        <w:spacing w:after="74" w:line="259" w:lineRule="auto"/>
        <w:ind w:left="0" w:firstLine="0"/>
      </w:pPr>
      <w:r>
        <w:t xml:space="preserve"> </w:t>
      </w:r>
    </w:p>
    <w:p w14:paraId="07BCC472" w14:textId="427F6B88" w:rsidR="00B61429" w:rsidRDefault="007F61CE">
      <w:pPr>
        <w:spacing w:after="0" w:line="259" w:lineRule="auto"/>
        <w:ind w:left="0" w:firstLine="0"/>
      </w:pPr>
      <w:r>
        <w:rPr>
          <w:b/>
          <w:sz w:val="32"/>
          <w:u w:val="single" w:color="000000"/>
        </w:rPr>
        <w:t xml:space="preserve">Geography A Level at </w:t>
      </w:r>
      <w:r w:rsidR="003F1DB9">
        <w:rPr>
          <w:b/>
          <w:sz w:val="32"/>
          <w:u w:val="single" w:color="000000"/>
        </w:rPr>
        <w:t>Ormiston Rivers Academy</w:t>
      </w:r>
      <w:r>
        <w:rPr>
          <w:b/>
          <w:sz w:val="32"/>
        </w:rPr>
        <w:t xml:space="preserve"> </w:t>
      </w:r>
    </w:p>
    <w:p w14:paraId="6FC8EC54" w14:textId="77777777" w:rsidR="00B61429" w:rsidRDefault="007F61CE">
      <w:pPr>
        <w:spacing w:after="0" w:line="259" w:lineRule="auto"/>
        <w:ind w:left="0" w:firstLine="0"/>
      </w:pPr>
      <w:r>
        <w:rPr>
          <w:b/>
          <w:sz w:val="32"/>
        </w:rPr>
        <w:t xml:space="preserve"> </w:t>
      </w:r>
    </w:p>
    <w:p w14:paraId="0A1F4516" w14:textId="60ECEB81" w:rsidR="00B61429" w:rsidRDefault="007F61CE">
      <w:r>
        <w:t>Welcome to Geography A Level at</w:t>
      </w:r>
      <w:r w:rsidR="003F1DB9">
        <w:t xml:space="preserve"> Ormiston</w:t>
      </w:r>
      <w:r>
        <w:t xml:space="preserve">! </w:t>
      </w:r>
    </w:p>
    <w:p w14:paraId="6CAA0620" w14:textId="77777777" w:rsidR="00B61429" w:rsidRDefault="007F61CE">
      <w:pPr>
        <w:spacing w:after="0" w:line="259" w:lineRule="auto"/>
        <w:ind w:left="0" w:firstLine="0"/>
      </w:pPr>
      <w:r>
        <w:t xml:space="preserve"> </w:t>
      </w:r>
    </w:p>
    <w:p w14:paraId="51B9EF1D" w14:textId="77777777" w:rsidR="00B61429" w:rsidRDefault="007F61CE">
      <w:r>
        <w:t xml:space="preserve">Geography A Level is an exciting, </w:t>
      </w:r>
      <w:proofErr w:type="gramStart"/>
      <w:r>
        <w:t>dynamic</w:t>
      </w:r>
      <w:proofErr w:type="gramEnd"/>
      <w:r>
        <w:t xml:space="preserve"> and ever relevant subject to study. In a world that</w:t>
      </w:r>
      <w:r>
        <w:t>’</w:t>
      </w:r>
      <w:r>
        <w:t xml:space="preserve">s facing constant changes and pressures on natural resources, increasing interconnectivity and geopolitical uncertainty, geography is one of the most interesting and topical subjects on offer. </w:t>
      </w:r>
    </w:p>
    <w:p w14:paraId="6516FE2E" w14:textId="77777777" w:rsidR="00B61429" w:rsidRDefault="007F61CE">
      <w:pPr>
        <w:spacing w:after="0" w:line="259" w:lineRule="auto"/>
        <w:ind w:left="0" w:firstLine="0"/>
      </w:pPr>
      <w:r>
        <w:t xml:space="preserve"> </w:t>
      </w:r>
    </w:p>
    <w:p w14:paraId="3E2211F6" w14:textId="77777777" w:rsidR="00B61429" w:rsidRDefault="007F61CE">
      <w:r>
        <w:t>The A Level course will build on your knowledge from GCSE wh</w:t>
      </w:r>
      <w:r>
        <w:t xml:space="preserve">ilst also providing an opportunity to explore brand new topics that you might not have considered to be geography before.  </w:t>
      </w:r>
    </w:p>
    <w:p w14:paraId="3C17EFBF" w14:textId="77777777" w:rsidR="00B61429" w:rsidRDefault="007F61CE">
      <w:pPr>
        <w:spacing w:after="0" w:line="259" w:lineRule="auto"/>
        <w:ind w:left="0" w:firstLine="0"/>
      </w:pPr>
      <w:r>
        <w:rPr>
          <w:b/>
        </w:rPr>
        <w:t xml:space="preserve"> </w:t>
      </w:r>
    </w:p>
    <w:p w14:paraId="7D554302" w14:textId="77777777" w:rsidR="00B61429" w:rsidRDefault="007F61CE">
      <w:pPr>
        <w:pStyle w:val="Heading1"/>
        <w:ind w:left="-5"/>
      </w:pPr>
      <w:r>
        <w:t>About the course</w:t>
      </w:r>
      <w:r>
        <w:rPr>
          <w:u w:val="none"/>
        </w:rPr>
        <w:t xml:space="preserve"> </w:t>
      </w:r>
    </w:p>
    <w:p w14:paraId="4AF88EA6" w14:textId="53392257" w:rsidR="00B61429" w:rsidRDefault="007F61CE">
      <w:pPr>
        <w:spacing w:after="157"/>
      </w:pPr>
      <w:r>
        <w:rPr>
          <w:noProof/>
        </w:rPr>
        <w:drawing>
          <wp:anchor distT="0" distB="0" distL="114300" distR="114300" simplePos="0" relativeHeight="251659264" behindDoc="0" locked="0" layoutInCell="1" allowOverlap="0" wp14:anchorId="29B078EB" wp14:editId="721B8611">
            <wp:simplePos x="0" y="0"/>
            <wp:positionH relativeFrom="column">
              <wp:posOffset>-380</wp:posOffset>
            </wp:positionH>
            <wp:positionV relativeFrom="paragraph">
              <wp:posOffset>-21334</wp:posOffset>
            </wp:positionV>
            <wp:extent cx="1190625" cy="1581785"/>
            <wp:effectExtent l="0" t="0" r="0" b="0"/>
            <wp:wrapSquare wrapText="bothSides"/>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5"/>
                    <a:stretch>
                      <a:fillRect/>
                    </a:stretch>
                  </pic:blipFill>
                  <pic:spPr>
                    <a:xfrm>
                      <a:off x="0" y="0"/>
                      <a:ext cx="1190625" cy="1581785"/>
                    </a:xfrm>
                    <a:prstGeom prst="rect">
                      <a:avLst/>
                    </a:prstGeom>
                  </pic:spPr>
                </pic:pic>
              </a:graphicData>
            </a:graphic>
          </wp:anchor>
        </w:drawing>
      </w:r>
      <w:r>
        <w:t xml:space="preserve">At </w:t>
      </w:r>
      <w:r w:rsidR="003F1DB9">
        <w:t>Ormiston</w:t>
      </w:r>
      <w:r>
        <w:t xml:space="preserve">, we follow the </w:t>
      </w:r>
      <w:r>
        <w:rPr>
          <w:b/>
        </w:rPr>
        <w:t>OCR Geography Specification</w:t>
      </w:r>
      <w:r>
        <w:t xml:space="preserve"> and study the following topics:  </w:t>
      </w:r>
    </w:p>
    <w:p w14:paraId="3C8557F0" w14:textId="538152EC" w:rsidR="00B61429" w:rsidRDefault="007F61CE">
      <w:pPr>
        <w:tabs>
          <w:tab w:val="center" w:pos="2740"/>
          <w:tab w:val="center" w:pos="3599"/>
          <w:tab w:val="center" w:pos="4319"/>
          <w:tab w:val="center" w:pos="5039"/>
          <w:tab w:val="center" w:pos="6128"/>
        </w:tabs>
        <w:spacing w:after="0" w:line="259" w:lineRule="auto"/>
        <w:ind w:left="0" w:firstLine="0"/>
      </w:pPr>
      <w:r>
        <w:tab/>
      </w:r>
      <w:r>
        <w:rPr>
          <w:b/>
          <w:u w:val="single" w:color="000000"/>
        </w:rPr>
        <w:t>Human</w:t>
      </w:r>
      <w:r>
        <w:rPr>
          <w:b/>
        </w:rPr>
        <w:t xml:space="preserve"> </w:t>
      </w:r>
      <w:r>
        <w:rPr>
          <w:b/>
        </w:rPr>
        <w:tab/>
      </w:r>
      <w:r>
        <w:t xml:space="preserve"> </w:t>
      </w:r>
      <w:r>
        <w:tab/>
        <w:t xml:space="preserve"> </w:t>
      </w:r>
      <w:r>
        <w:tab/>
        <w:t xml:space="preserve"> </w:t>
      </w:r>
      <w:r w:rsidR="003F1DB9">
        <w:t xml:space="preserve">                        </w:t>
      </w:r>
      <w:r>
        <w:rPr>
          <w:b/>
          <w:u w:val="single" w:color="000000"/>
        </w:rPr>
        <w:t>Ph</w:t>
      </w:r>
      <w:r>
        <w:rPr>
          <w:b/>
          <w:u w:val="single" w:color="000000"/>
        </w:rPr>
        <w:t>ysical</w:t>
      </w:r>
      <w:r>
        <w:t xml:space="preserve"> </w:t>
      </w:r>
      <w:r w:rsidR="003F1DB9">
        <w:t xml:space="preserve">  </w:t>
      </w:r>
      <w:r w:rsidR="003F1DB9">
        <w:tab/>
      </w:r>
      <w:r w:rsidR="003F1DB9">
        <w:tab/>
      </w:r>
      <w:r w:rsidR="003F1DB9" w:rsidRPr="003F1DB9">
        <w:rPr>
          <w:b/>
          <w:bCs/>
          <w:u w:val="single"/>
        </w:rPr>
        <w:t>Debates</w:t>
      </w:r>
    </w:p>
    <w:p w14:paraId="628B5FA9" w14:textId="0DF747C0" w:rsidR="00B61429" w:rsidRDefault="003F1DB9">
      <w:pPr>
        <w:tabs>
          <w:tab w:val="center" w:pos="3218"/>
          <w:tab w:val="center" w:pos="4319"/>
          <w:tab w:val="center" w:pos="5039"/>
          <w:tab w:val="center" w:pos="6497"/>
        </w:tabs>
        <w:ind w:left="0" w:firstLine="0"/>
      </w:pPr>
      <w:r>
        <w:tab/>
        <w:t xml:space="preserve">    </w:t>
      </w:r>
      <w:r>
        <w:t>Changing Spaces; Making Places</w:t>
      </w:r>
      <w:r>
        <w:tab/>
        <w:t xml:space="preserve">                                                        </w:t>
      </w:r>
      <w:r w:rsidR="007F61CE">
        <w:t xml:space="preserve">Hazardous Earth </w:t>
      </w:r>
    </w:p>
    <w:p w14:paraId="17E1CF8E" w14:textId="3A0C7D70" w:rsidR="00B61429" w:rsidRDefault="003F1DB9">
      <w:pPr>
        <w:tabs>
          <w:tab w:val="center" w:pos="3841"/>
          <w:tab w:val="center" w:pos="6624"/>
        </w:tabs>
        <w:ind w:left="0" w:firstLine="0"/>
      </w:pPr>
      <w:r>
        <w:t xml:space="preserve">     </w:t>
      </w:r>
      <w:r>
        <w:t>Global Migration</w:t>
      </w:r>
      <w:r w:rsidR="007F61CE">
        <w:tab/>
      </w:r>
      <w:r>
        <w:t xml:space="preserve">                              </w:t>
      </w:r>
      <w:r w:rsidR="007F61CE">
        <w:t xml:space="preserve">Coastal Landscapes </w:t>
      </w:r>
      <w:r>
        <w:t xml:space="preserve">                Climate Change</w:t>
      </w:r>
    </w:p>
    <w:p w14:paraId="4CE44969" w14:textId="0C8D0843" w:rsidR="00B61429" w:rsidRDefault="007F61CE">
      <w:pPr>
        <w:tabs>
          <w:tab w:val="center" w:pos="3163"/>
          <w:tab w:val="center" w:pos="4319"/>
          <w:tab w:val="center" w:pos="5039"/>
          <w:tab w:val="center" w:pos="7107"/>
        </w:tabs>
        <w:ind w:left="0" w:firstLine="0"/>
      </w:pPr>
      <w:r>
        <w:tab/>
      </w:r>
      <w:r w:rsidR="003F1DB9">
        <w:t>Powers and Borders</w:t>
      </w:r>
      <w:r>
        <w:tab/>
        <w:t xml:space="preserve"> </w:t>
      </w:r>
      <w:r>
        <w:tab/>
        <w:t xml:space="preserve">     </w:t>
      </w:r>
      <w:r w:rsidR="003F1DB9">
        <w:t xml:space="preserve">         </w:t>
      </w:r>
      <w:r>
        <w:t xml:space="preserve">Carbon &amp; Water Cycles (ELSS) </w:t>
      </w:r>
    </w:p>
    <w:p w14:paraId="6CE11E47" w14:textId="539A7BB8" w:rsidR="00B61429" w:rsidRDefault="007F61CE">
      <w:pPr>
        <w:tabs>
          <w:tab w:val="center" w:pos="3032"/>
          <w:tab w:val="center" w:pos="4319"/>
          <w:tab w:val="center" w:pos="5039"/>
          <w:tab w:val="center" w:pos="5759"/>
          <w:tab w:val="center" w:pos="6479"/>
        </w:tabs>
        <w:ind w:left="0" w:firstLine="0"/>
      </w:pPr>
      <w:r>
        <w:tab/>
      </w:r>
      <w:r>
        <w:tab/>
        <w:t xml:space="preserve"> </w:t>
      </w:r>
      <w:r>
        <w:tab/>
        <w:t xml:space="preserve">     </w:t>
      </w:r>
      <w:r>
        <w:tab/>
        <w:t xml:space="preserve"> </w:t>
      </w:r>
      <w:r>
        <w:tab/>
        <w:t xml:space="preserve"> </w:t>
      </w:r>
    </w:p>
    <w:p w14:paraId="13538188" w14:textId="77777777" w:rsidR="00B61429" w:rsidRDefault="007F61CE">
      <w:pPr>
        <w:spacing w:after="0" w:line="259" w:lineRule="auto"/>
        <w:ind w:left="2038" w:firstLine="0"/>
      </w:pPr>
      <w:r>
        <w:rPr>
          <w:rFonts w:ascii="Arial" w:eastAsia="Arial" w:hAnsi="Arial" w:cs="Arial"/>
        </w:rPr>
        <w:t xml:space="preserve"> </w:t>
      </w:r>
    </w:p>
    <w:p w14:paraId="059CFC13" w14:textId="77777777" w:rsidR="00B61429" w:rsidRDefault="007F61CE">
      <w:pPr>
        <w:spacing w:after="0" w:line="259" w:lineRule="auto"/>
        <w:ind w:left="2038" w:firstLine="0"/>
      </w:pPr>
      <w:r>
        <w:t xml:space="preserve"> </w:t>
      </w:r>
    </w:p>
    <w:p w14:paraId="727F2B2F" w14:textId="65DE3C0B" w:rsidR="00B61429" w:rsidRDefault="007F61CE">
      <w:r>
        <w:t xml:space="preserve">On top </w:t>
      </w:r>
      <w:r w:rsidR="003F1DB9">
        <w:t>of</w:t>
      </w:r>
      <w:r>
        <w:t xml:space="preserve"> the exams, you will also conduct </w:t>
      </w:r>
      <w:r>
        <w:t xml:space="preserve">a piece of research on a geographical topic of your choice. This is done </w:t>
      </w:r>
      <w:r w:rsidR="003F1DB9">
        <w:t>over the two years</w:t>
      </w:r>
      <w:r>
        <w:t xml:space="preserve"> and is called the NEA (Non-Examined Assessment). </w:t>
      </w:r>
    </w:p>
    <w:p w14:paraId="13A89274" w14:textId="77777777" w:rsidR="00B61429" w:rsidRDefault="007F61CE">
      <w:pPr>
        <w:spacing w:after="0" w:line="259" w:lineRule="auto"/>
        <w:ind w:left="0" w:firstLine="0"/>
      </w:pPr>
      <w:r>
        <w:t xml:space="preserve"> </w:t>
      </w:r>
    </w:p>
    <w:p w14:paraId="450720AA" w14:textId="77777777" w:rsidR="00B61429" w:rsidRDefault="007F61CE">
      <w:r>
        <w:t xml:space="preserve">For more information, you can look at the specification online: </w:t>
      </w:r>
    </w:p>
    <w:p w14:paraId="3D7D0043" w14:textId="77777777" w:rsidR="00B61429" w:rsidRDefault="007F61CE">
      <w:pPr>
        <w:spacing w:after="0" w:line="259" w:lineRule="auto"/>
        <w:ind w:left="0" w:firstLine="0"/>
      </w:pPr>
      <w:hyperlink r:id="rId6">
        <w:r>
          <w:rPr>
            <w:color w:val="0000FF"/>
            <w:u w:val="single" w:color="0000FF"/>
          </w:rPr>
          <w:t>https://www.ocr.org.uk/qualifications/as</w:t>
        </w:r>
      </w:hyperlink>
      <w:hyperlink r:id="rId7">
        <w:r>
          <w:rPr>
            <w:color w:val="0000FF"/>
            <w:u w:val="single" w:color="0000FF"/>
          </w:rPr>
          <w:t>-</w:t>
        </w:r>
      </w:hyperlink>
      <w:hyperlink r:id="rId8">
        <w:r>
          <w:rPr>
            <w:color w:val="0000FF"/>
            <w:u w:val="single" w:color="0000FF"/>
          </w:rPr>
          <w:t>and</w:t>
        </w:r>
      </w:hyperlink>
      <w:hyperlink r:id="rId9">
        <w:r>
          <w:rPr>
            <w:color w:val="0000FF"/>
            <w:u w:val="single" w:color="0000FF"/>
          </w:rPr>
          <w:t>-</w:t>
        </w:r>
      </w:hyperlink>
      <w:hyperlink r:id="rId10">
        <w:r>
          <w:rPr>
            <w:color w:val="0000FF"/>
            <w:u w:val="single" w:color="0000FF"/>
          </w:rPr>
          <w:t>a</w:t>
        </w:r>
      </w:hyperlink>
      <w:hyperlink r:id="rId11">
        <w:r>
          <w:rPr>
            <w:color w:val="0000FF"/>
            <w:u w:val="single" w:color="0000FF"/>
          </w:rPr>
          <w:t>-</w:t>
        </w:r>
      </w:hyperlink>
      <w:hyperlink r:id="rId12">
        <w:r>
          <w:rPr>
            <w:color w:val="0000FF"/>
            <w:u w:val="single" w:color="0000FF"/>
          </w:rPr>
          <w:t>le</w:t>
        </w:r>
        <w:r>
          <w:rPr>
            <w:color w:val="0000FF"/>
            <w:u w:val="single" w:color="0000FF"/>
          </w:rPr>
          <w:t>vel/geography</w:t>
        </w:r>
      </w:hyperlink>
      <w:hyperlink r:id="rId13">
        <w:r>
          <w:rPr>
            <w:color w:val="0000FF"/>
            <w:u w:val="single" w:color="0000FF"/>
          </w:rPr>
          <w:t>-</w:t>
        </w:r>
      </w:hyperlink>
      <w:hyperlink r:id="rId14">
        <w:r>
          <w:rPr>
            <w:color w:val="0000FF"/>
            <w:u w:val="single" w:color="0000FF"/>
          </w:rPr>
          <w:t>h081</w:t>
        </w:r>
      </w:hyperlink>
      <w:hyperlink r:id="rId15">
        <w:r>
          <w:rPr>
            <w:color w:val="0000FF"/>
            <w:u w:val="single" w:color="0000FF"/>
          </w:rPr>
          <w:t>-</w:t>
        </w:r>
      </w:hyperlink>
      <w:hyperlink r:id="rId16">
        <w:r>
          <w:rPr>
            <w:color w:val="0000FF"/>
            <w:u w:val="single" w:color="0000FF"/>
          </w:rPr>
          <w:t>h481</w:t>
        </w:r>
      </w:hyperlink>
      <w:hyperlink r:id="rId17">
        <w:r>
          <w:rPr>
            <w:color w:val="0000FF"/>
            <w:u w:val="single" w:color="0000FF"/>
          </w:rPr>
          <w:t>-</w:t>
        </w:r>
      </w:hyperlink>
      <w:hyperlink r:id="rId18">
        <w:r>
          <w:rPr>
            <w:color w:val="0000FF"/>
            <w:u w:val="single" w:color="0000FF"/>
          </w:rPr>
          <w:t>from</w:t>
        </w:r>
      </w:hyperlink>
      <w:hyperlink r:id="rId19">
        <w:r>
          <w:rPr>
            <w:color w:val="0000FF"/>
            <w:u w:val="single" w:color="0000FF"/>
          </w:rPr>
          <w:t>-</w:t>
        </w:r>
      </w:hyperlink>
      <w:hyperlink r:id="rId20">
        <w:r>
          <w:rPr>
            <w:color w:val="0000FF"/>
            <w:u w:val="single" w:color="0000FF"/>
          </w:rPr>
          <w:t>2016/</w:t>
        </w:r>
      </w:hyperlink>
      <w:hyperlink r:id="rId21">
        <w:r>
          <w:rPr>
            <w:color w:val="0000FF"/>
          </w:rPr>
          <w:t xml:space="preserve"> </w:t>
        </w:r>
      </w:hyperlink>
    </w:p>
    <w:p w14:paraId="7F7FD065" w14:textId="77777777" w:rsidR="00B61429" w:rsidRDefault="007F61CE">
      <w:pPr>
        <w:spacing w:after="0" w:line="259" w:lineRule="auto"/>
        <w:ind w:left="0" w:firstLine="0"/>
      </w:pPr>
      <w:r>
        <w:t xml:space="preserve"> </w:t>
      </w:r>
    </w:p>
    <w:p w14:paraId="656AAC86" w14:textId="77777777" w:rsidR="00B61429" w:rsidRDefault="007F61CE">
      <w:pPr>
        <w:spacing w:after="0" w:line="259" w:lineRule="auto"/>
        <w:ind w:left="0" w:firstLine="0"/>
      </w:pPr>
      <w:r>
        <w:t xml:space="preserve"> </w:t>
      </w:r>
    </w:p>
    <w:p w14:paraId="48697801" w14:textId="77777777" w:rsidR="00B61429" w:rsidRDefault="007F61CE">
      <w:pPr>
        <w:pStyle w:val="Heading1"/>
        <w:ind w:left="-5"/>
      </w:pPr>
      <w:r>
        <w:t>Summer transition work</w:t>
      </w:r>
      <w:r>
        <w:rPr>
          <w:u w:val="none"/>
        </w:rPr>
        <w:t xml:space="preserve"> </w:t>
      </w:r>
    </w:p>
    <w:p w14:paraId="112DAAB6" w14:textId="77777777" w:rsidR="00B61429" w:rsidRDefault="007F61CE">
      <w:pPr>
        <w:spacing w:after="0" w:line="259" w:lineRule="auto"/>
        <w:ind w:left="0" w:firstLine="0"/>
      </w:pPr>
      <w:r>
        <w:t xml:space="preserve"> </w:t>
      </w:r>
    </w:p>
    <w:p w14:paraId="1FFAD49F" w14:textId="77777777" w:rsidR="00B61429" w:rsidRDefault="007F61CE">
      <w:r>
        <w:t>The A level course has a balanc</w:t>
      </w:r>
      <w:r>
        <w:t xml:space="preserve">e between physical, </w:t>
      </w:r>
      <w:proofErr w:type="gramStart"/>
      <w:r>
        <w:t>human</w:t>
      </w:r>
      <w:proofErr w:type="gramEnd"/>
      <w:r>
        <w:t xml:space="preserve"> and synoptic geography (this is where you are linking ideas together that are covered in both human and physical geography units).  </w:t>
      </w:r>
    </w:p>
    <w:p w14:paraId="74BB9CB1" w14:textId="77777777" w:rsidR="00B61429" w:rsidRDefault="007F61CE">
      <w:pPr>
        <w:spacing w:after="0" w:line="259" w:lineRule="auto"/>
        <w:ind w:left="0" w:firstLine="0"/>
      </w:pPr>
      <w:r>
        <w:t xml:space="preserve"> </w:t>
      </w:r>
    </w:p>
    <w:p w14:paraId="5C7736B3" w14:textId="77777777" w:rsidR="00B61429" w:rsidRDefault="007F61CE">
      <w:r>
        <w:rPr>
          <w:noProof/>
        </w:rPr>
        <w:drawing>
          <wp:anchor distT="0" distB="0" distL="114300" distR="114300" simplePos="0" relativeHeight="251660288" behindDoc="0" locked="0" layoutInCell="1" allowOverlap="0" wp14:anchorId="24F32AF2" wp14:editId="1FC347A1">
            <wp:simplePos x="0" y="0"/>
            <wp:positionH relativeFrom="column">
              <wp:posOffset>3693414</wp:posOffset>
            </wp:positionH>
            <wp:positionV relativeFrom="paragraph">
              <wp:posOffset>-15748</wp:posOffset>
            </wp:positionV>
            <wp:extent cx="3057525" cy="1866900"/>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22"/>
                    <a:stretch>
                      <a:fillRect/>
                    </a:stretch>
                  </pic:blipFill>
                  <pic:spPr>
                    <a:xfrm>
                      <a:off x="0" y="0"/>
                      <a:ext cx="3057525" cy="1866900"/>
                    </a:xfrm>
                    <a:prstGeom prst="rect">
                      <a:avLst/>
                    </a:prstGeom>
                  </pic:spPr>
                </pic:pic>
              </a:graphicData>
            </a:graphic>
          </wp:anchor>
        </w:drawing>
      </w:r>
      <w:r>
        <w:t>To help prepare you for the step up we</w:t>
      </w:r>
      <w:r>
        <w:t>’</w:t>
      </w:r>
      <w:r>
        <w:t xml:space="preserve">ve prepared some tasks to give you an insight </w:t>
      </w:r>
      <w:proofErr w:type="gramStart"/>
      <w:r>
        <w:t>in to</w:t>
      </w:r>
      <w:proofErr w:type="gramEnd"/>
      <w:r>
        <w:t xml:space="preserve"> wha</w:t>
      </w:r>
      <w:r>
        <w:t xml:space="preserve">t the course will be like.  </w:t>
      </w:r>
    </w:p>
    <w:p w14:paraId="647A495E" w14:textId="77777777" w:rsidR="00B61429" w:rsidRDefault="007F61CE">
      <w:pPr>
        <w:spacing w:after="0" w:line="259" w:lineRule="auto"/>
        <w:ind w:left="0" w:firstLine="0"/>
      </w:pPr>
      <w:r>
        <w:t xml:space="preserve"> </w:t>
      </w:r>
    </w:p>
    <w:p w14:paraId="425D7AE8" w14:textId="77777777" w:rsidR="00B61429" w:rsidRDefault="007F61CE">
      <w:pPr>
        <w:spacing w:after="111"/>
      </w:pPr>
      <w:r>
        <w:t xml:space="preserve">The number of globes indicates </w:t>
      </w:r>
      <w:r>
        <w:t xml:space="preserve">the level of difficulty of each task, this will mirror what it will be like over the course. We start with familiar ideas and then build up to the complexity of knowledge and critical thinking. </w:t>
      </w:r>
    </w:p>
    <w:p w14:paraId="1740F55E" w14:textId="130F8F3C" w:rsidR="00B61429" w:rsidRDefault="007F61CE">
      <w:pPr>
        <w:spacing w:after="111"/>
      </w:pPr>
      <w:r>
        <w:t xml:space="preserve">In Year 12, the first two units we study are </w:t>
      </w:r>
      <w:r w:rsidR="003F1DB9">
        <w:t xml:space="preserve">paper 1 </w:t>
      </w:r>
      <w:r>
        <w:t xml:space="preserve">and </w:t>
      </w:r>
      <w:r w:rsidR="003F1DB9">
        <w:t>paper 2</w:t>
      </w:r>
      <w:r>
        <w:t xml:space="preserve">. You need to follow the instructions on the next page to complete the tasks ready to hand in </w:t>
      </w:r>
      <w:r>
        <w:rPr>
          <w:u w:val="single" w:color="000000"/>
        </w:rPr>
        <w:t>September</w:t>
      </w:r>
      <w:r>
        <w:t xml:space="preserve">. </w:t>
      </w:r>
    </w:p>
    <w:p w14:paraId="1187F44F" w14:textId="5B8D82C0" w:rsidR="002B77E4" w:rsidRPr="002B77E4" w:rsidRDefault="002B77E4" w:rsidP="002B77E4">
      <w:pPr>
        <w:pStyle w:val="paragraph"/>
        <w:spacing w:before="0" w:beforeAutospacing="0" w:after="0" w:afterAutospacing="0"/>
        <w:textAlignment w:val="baseline"/>
        <w:rPr>
          <w:rFonts w:ascii="Segoe UI" w:hAnsi="Segoe UI" w:cs="Segoe UI"/>
        </w:rPr>
      </w:pPr>
      <w:r w:rsidRPr="002B77E4">
        <w:rPr>
          <w:rStyle w:val="normaltextrun"/>
          <w:rFonts w:ascii="Calibri" w:hAnsi="Calibri" w:cs="Calibri"/>
        </w:rPr>
        <w:t xml:space="preserve">Your work must be handed in as paper copies on the first class </w:t>
      </w:r>
      <w:r w:rsidR="003F1603">
        <w:rPr>
          <w:rStyle w:val="normaltextrun"/>
          <w:rFonts w:ascii="Calibri" w:hAnsi="Calibri" w:cs="Calibri"/>
        </w:rPr>
        <w:t>the select unit of work is being taught.</w:t>
      </w:r>
    </w:p>
    <w:p w14:paraId="27B443E8" w14:textId="3E7FF05F" w:rsidR="002B77E4" w:rsidRPr="002B77E4" w:rsidRDefault="003F1603" w:rsidP="002B77E4">
      <w:pPr>
        <w:pStyle w:val="paragraph"/>
        <w:spacing w:before="0" w:beforeAutospacing="0" w:after="0" w:afterAutospacing="0"/>
        <w:textAlignment w:val="baseline"/>
        <w:rPr>
          <w:rFonts w:ascii="Segoe UI" w:hAnsi="Segoe UI" w:cs="Segoe UI"/>
        </w:rPr>
      </w:pPr>
      <w:r>
        <w:rPr>
          <w:rStyle w:val="eop"/>
          <w:rFonts w:ascii="Calibri" w:hAnsi="Calibri" w:cs="Calibri"/>
          <w:bdr w:val="none" w:sz="0" w:space="0" w:color="auto" w:frame="1"/>
          <w:shd w:val="clear" w:color="auto" w:fill="C6C6C6"/>
        </w:rPr>
        <w:t xml:space="preserve"> </w:t>
      </w:r>
      <w:r w:rsidRPr="003F1603">
        <w:rPr>
          <w:rStyle w:val="eop"/>
          <w:rFonts w:ascii="Calibri" w:hAnsi="Calibri" w:cs="Calibri"/>
          <w:bdr w:val="none" w:sz="0" w:space="0" w:color="auto" w:frame="1"/>
          <w:shd w:val="clear" w:color="auto" w:fill="C6C6C6"/>
        </w:rPr>
        <w:t xml:space="preserve">Work will be </w:t>
      </w:r>
      <w:proofErr w:type="spellStart"/>
      <w:r w:rsidRPr="003F1603">
        <w:rPr>
          <w:rStyle w:val="eop"/>
          <w:rFonts w:ascii="Calibri" w:hAnsi="Calibri" w:cs="Calibri"/>
          <w:bdr w:val="none" w:sz="0" w:space="0" w:color="auto" w:frame="1"/>
          <w:shd w:val="clear" w:color="auto" w:fill="C6C6C6"/>
        </w:rPr>
        <w:t>self assessed</w:t>
      </w:r>
      <w:proofErr w:type="spellEnd"/>
      <w:r w:rsidRPr="003F1603">
        <w:rPr>
          <w:rStyle w:val="eop"/>
          <w:rFonts w:ascii="Calibri" w:hAnsi="Calibri" w:cs="Calibri"/>
          <w:bdr w:val="none" w:sz="0" w:space="0" w:color="auto" w:frame="1"/>
          <w:shd w:val="clear" w:color="auto" w:fill="C6C6C6"/>
        </w:rPr>
        <w:t xml:space="preserve"> in lesson.</w:t>
      </w:r>
    </w:p>
    <w:p w14:paraId="6F2DC2DF" w14:textId="6BD82E0E" w:rsidR="002B77E4" w:rsidRDefault="003F1603">
      <w:pPr>
        <w:spacing w:after="111"/>
      </w:pPr>
      <w:r>
        <w:t xml:space="preserve"> Any queries ema</w:t>
      </w:r>
      <w:r w:rsidR="007F61CE">
        <w:t>il tcope@ormistonriversacademy.co.uk</w:t>
      </w:r>
    </w:p>
    <w:tbl>
      <w:tblPr>
        <w:tblStyle w:val="TableGrid"/>
        <w:tblW w:w="11032" w:type="dxa"/>
        <w:tblInd w:w="-387" w:type="dxa"/>
        <w:tblCellMar>
          <w:top w:w="225" w:type="dxa"/>
          <w:left w:w="387" w:type="dxa"/>
          <w:bottom w:w="0" w:type="dxa"/>
          <w:right w:w="115" w:type="dxa"/>
        </w:tblCellMar>
        <w:tblLook w:val="04A0" w:firstRow="1" w:lastRow="0" w:firstColumn="1" w:lastColumn="0" w:noHBand="0" w:noVBand="1"/>
      </w:tblPr>
      <w:tblGrid>
        <w:gridCol w:w="81"/>
        <w:gridCol w:w="10870"/>
        <w:gridCol w:w="43"/>
        <w:gridCol w:w="38"/>
      </w:tblGrid>
      <w:tr w:rsidR="00B61429" w14:paraId="12BB1C04" w14:textId="77777777" w:rsidTr="00AA2304">
        <w:trPr>
          <w:gridAfter w:val="2"/>
          <w:wAfter w:w="81" w:type="dxa"/>
          <w:trHeight w:val="15271"/>
        </w:trPr>
        <w:tc>
          <w:tcPr>
            <w:tcW w:w="10951" w:type="dxa"/>
            <w:gridSpan w:val="2"/>
            <w:tcBorders>
              <w:top w:val="single" w:sz="36" w:space="0" w:color="ED7D31"/>
              <w:left w:val="single" w:sz="36" w:space="0" w:color="ED7D31"/>
              <w:bottom w:val="single" w:sz="36" w:space="0" w:color="ED7D31"/>
              <w:right w:val="single" w:sz="36" w:space="0" w:color="ED7D31"/>
            </w:tcBorders>
          </w:tcPr>
          <w:p w14:paraId="084FB4FD" w14:textId="77777777" w:rsidR="00B61429" w:rsidRDefault="007F61CE">
            <w:pPr>
              <w:spacing w:after="0" w:line="259" w:lineRule="auto"/>
              <w:ind w:left="0" w:firstLine="0"/>
            </w:pPr>
            <w:r>
              <w:rPr>
                <w:b/>
                <w:sz w:val="24"/>
                <w:u w:val="single" w:color="000000"/>
              </w:rPr>
              <w:lastRenderedPageBreak/>
              <w:t>MIGRATION</w:t>
            </w:r>
            <w:r>
              <w:rPr>
                <w:b/>
                <w:sz w:val="24"/>
              </w:rPr>
              <w:t xml:space="preserve"> </w:t>
            </w:r>
          </w:p>
          <w:p w14:paraId="74DF10E5" w14:textId="77777777" w:rsidR="00B61429" w:rsidRDefault="007F61CE">
            <w:pPr>
              <w:spacing w:after="0" w:line="259" w:lineRule="auto"/>
              <w:ind w:left="0" w:firstLine="0"/>
            </w:pPr>
            <w:r>
              <w:rPr>
                <w:sz w:val="24"/>
              </w:rPr>
              <w:t xml:space="preserve">Pick a minimum of </w:t>
            </w:r>
            <w:r>
              <w:rPr>
                <w:sz w:val="24"/>
                <w:u w:val="single" w:color="000000"/>
              </w:rPr>
              <w:t>one</w:t>
            </w:r>
            <w:r>
              <w:rPr>
                <w:sz w:val="24"/>
              </w:rPr>
              <w:t xml:space="preserve"> section below and complete all the activities.  </w:t>
            </w:r>
          </w:p>
          <w:p w14:paraId="2C9809DE" w14:textId="77777777" w:rsidR="00B61429" w:rsidRDefault="007F61CE">
            <w:pPr>
              <w:spacing w:after="15" w:line="259" w:lineRule="auto"/>
              <w:ind w:left="0" w:firstLine="0"/>
            </w:pPr>
            <w:r>
              <w:rPr>
                <w:sz w:val="24"/>
              </w:rPr>
              <w:t xml:space="preserve"> </w:t>
            </w:r>
          </w:p>
          <w:p w14:paraId="5FBF5A0B" w14:textId="77777777" w:rsidR="00B61429" w:rsidRDefault="007F61CE">
            <w:pPr>
              <w:numPr>
                <w:ilvl w:val="0"/>
                <w:numId w:val="1"/>
              </w:numPr>
              <w:spacing w:after="0" w:line="259" w:lineRule="auto"/>
              <w:ind w:hanging="360"/>
            </w:pPr>
            <w:r>
              <w:rPr>
                <w:b/>
                <w:sz w:val="24"/>
                <w:u w:val="single" w:color="000000"/>
              </w:rPr>
              <w:t>Flows of money and people</w:t>
            </w:r>
            <w:r>
              <w:rPr>
                <w:b/>
                <w:sz w:val="24"/>
              </w:rPr>
              <w:t xml:space="preserve"> </w:t>
            </w:r>
          </w:p>
          <w:p w14:paraId="4AEE5460" w14:textId="77777777" w:rsidR="00B61429" w:rsidRDefault="007F61CE">
            <w:pPr>
              <w:spacing w:after="24" w:line="259" w:lineRule="auto"/>
              <w:ind w:left="0" w:firstLine="0"/>
            </w:pPr>
            <w:r>
              <w:t xml:space="preserve">Using the links below and your own research, produce a fact sheet that: </w:t>
            </w:r>
          </w:p>
          <w:p w14:paraId="3427D4CC" w14:textId="77777777" w:rsidR="00B61429" w:rsidRDefault="007F61CE">
            <w:pPr>
              <w:numPr>
                <w:ilvl w:val="1"/>
                <w:numId w:val="1"/>
              </w:numPr>
              <w:spacing w:after="0" w:line="259" w:lineRule="auto"/>
              <w:ind w:right="954" w:hanging="360"/>
            </w:pPr>
            <w:r>
              <w:rPr>
                <w:noProof/>
              </w:rPr>
              <w:drawing>
                <wp:anchor distT="0" distB="0" distL="114300" distR="114300" simplePos="0" relativeHeight="251661312" behindDoc="0" locked="0" layoutInCell="1" allowOverlap="0" wp14:anchorId="219FAA6E" wp14:editId="055A079F">
                  <wp:simplePos x="0" y="0"/>
                  <wp:positionH relativeFrom="column">
                    <wp:posOffset>5873750</wp:posOffset>
                  </wp:positionH>
                  <wp:positionV relativeFrom="paragraph">
                    <wp:posOffset>-19059</wp:posOffset>
                  </wp:positionV>
                  <wp:extent cx="400685" cy="400050"/>
                  <wp:effectExtent l="0" t="0" r="0" b="0"/>
                  <wp:wrapSquare wrapText="bothSides"/>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23"/>
                          <a:stretch>
                            <a:fillRect/>
                          </a:stretch>
                        </pic:blipFill>
                        <pic:spPr>
                          <a:xfrm>
                            <a:off x="0" y="0"/>
                            <a:ext cx="400685" cy="400050"/>
                          </a:xfrm>
                          <a:prstGeom prst="rect">
                            <a:avLst/>
                          </a:prstGeom>
                        </pic:spPr>
                      </pic:pic>
                    </a:graphicData>
                  </a:graphic>
                </wp:anchor>
              </w:drawing>
            </w:r>
            <w:r>
              <w:t xml:space="preserve">Defines </w:t>
            </w:r>
            <w:r>
              <w:t>‘remittan</w:t>
            </w:r>
            <w:r>
              <w:t>ces</w:t>
            </w:r>
            <w:r>
              <w:t xml:space="preserve">’ </w:t>
            </w:r>
            <w:r>
              <w:t xml:space="preserve"> </w:t>
            </w:r>
          </w:p>
          <w:p w14:paraId="771B5B7D" w14:textId="77777777" w:rsidR="00B61429" w:rsidRDefault="007F61CE">
            <w:pPr>
              <w:numPr>
                <w:ilvl w:val="1"/>
                <w:numId w:val="1"/>
              </w:numPr>
              <w:spacing w:after="0" w:line="259" w:lineRule="auto"/>
              <w:ind w:right="954" w:hanging="360"/>
            </w:pPr>
            <w:r>
              <w:t xml:space="preserve">What is the global pattern of where remittances are coming from and going to? </w:t>
            </w:r>
          </w:p>
          <w:p w14:paraId="6F91D241" w14:textId="77777777" w:rsidR="00B61429" w:rsidRDefault="007F61CE">
            <w:pPr>
              <w:numPr>
                <w:ilvl w:val="1"/>
                <w:numId w:val="1"/>
              </w:numPr>
              <w:spacing w:after="0" w:line="259" w:lineRule="auto"/>
              <w:ind w:right="954" w:hanging="360"/>
            </w:pPr>
            <w:r>
              <w:t xml:space="preserve">Suggests the positive and negatives that remittances  </w:t>
            </w:r>
          </w:p>
          <w:p w14:paraId="483BED97" w14:textId="77777777" w:rsidR="00B61429" w:rsidRDefault="007F61CE">
            <w:pPr>
              <w:spacing w:after="14" w:line="244" w:lineRule="auto"/>
              <w:ind w:left="0" w:right="670" w:firstLine="0"/>
            </w:pPr>
            <w:r>
              <w:rPr>
                <w:noProof/>
              </w:rPr>
              <mc:AlternateContent>
                <mc:Choice Requires="wpg">
                  <w:drawing>
                    <wp:anchor distT="0" distB="0" distL="114300" distR="114300" simplePos="0" relativeHeight="251662336" behindDoc="0" locked="0" layoutInCell="1" allowOverlap="1" wp14:anchorId="69E30114" wp14:editId="44AD3D73">
                      <wp:simplePos x="0" y="0"/>
                      <wp:positionH relativeFrom="column">
                        <wp:posOffset>5652770</wp:posOffset>
                      </wp:positionH>
                      <wp:positionV relativeFrom="paragraph">
                        <wp:posOffset>125731</wp:posOffset>
                      </wp:positionV>
                      <wp:extent cx="802640" cy="409575"/>
                      <wp:effectExtent l="0" t="0" r="0" b="0"/>
                      <wp:wrapSquare wrapText="bothSides"/>
                      <wp:docPr id="8484" name="Group 8484"/>
                      <wp:cNvGraphicFramePr/>
                      <a:graphic xmlns:a="http://schemas.openxmlformats.org/drawingml/2006/main">
                        <a:graphicData uri="http://schemas.microsoft.com/office/word/2010/wordprocessingGroup">
                          <wpg:wgp>
                            <wpg:cNvGrpSpPr/>
                            <wpg:grpSpPr>
                              <a:xfrm>
                                <a:off x="0" y="0"/>
                                <a:ext cx="802640" cy="409575"/>
                                <a:chOff x="0" y="0"/>
                                <a:chExt cx="802640" cy="409575"/>
                              </a:xfrm>
                            </wpg:grpSpPr>
                            <pic:pic xmlns:pic="http://schemas.openxmlformats.org/drawingml/2006/picture">
                              <pic:nvPicPr>
                                <pic:cNvPr id="693" name="Picture 693"/>
                                <pic:cNvPicPr/>
                              </pic:nvPicPr>
                              <pic:blipFill>
                                <a:blip r:embed="rId23"/>
                                <a:stretch>
                                  <a:fillRect/>
                                </a:stretch>
                              </pic:blipFill>
                              <pic:spPr>
                                <a:xfrm>
                                  <a:off x="0" y="9525"/>
                                  <a:ext cx="400685" cy="400050"/>
                                </a:xfrm>
                                <a:prstGeom prst="rect">
                                  <a:avLst/>
                                </a:prstGeom>
                              </pic:spPr>
                            </pic:pic>
                            <pic:pic xmlns:pic="http://schemas.openxmlformats.org/drawingml/2006/picture">
                              <pic:nvPicPr>
                                <pic:cNvPr id="695" name="Picture 695"/>
                                <pic:cNvPicPr/>
                              </pic:nvPicPr>
                              <pic:blipFill>
                                <a:blip r:embed="rId23"/>
                                <a:stretch>
                                  <a:fillRect/>
                                </a:stretch>
                              </pic:blipFill>
                              <pic:spPr>
                                <a:xfrm>
                                  <a:off x="401955" y="0"/>
                                  <a:ext cx="400685" cy="400050"/>
                                </a:xfrm>
                                <a:prstGeom prst="rect">
                                  <a:avLst/>
                                </a:prstGeom>
                              </pic:spPr>
                            </pic:pic>
                          </wpg:wgp>
                        </a:graphicData>
                      </a:graphic>
                    </wp:anchor>
                  </w:drawing>
                </mc:Choice>
                <mc:Fallback xmlns:a="http://schemas.openxmlformats.org/drawingml/2006/main">
                  <w:pict>
                    <v:group id="Group 8484" style="width:63.2pt;height:32.25pt;position:absolute;mso-position-horizontal-relative:text;mso-position-horizontal:absolute;margin-left:445.1pt;mso-position-vertical-relative:text;margin-top:9.90007pt;" coordsize="8026,4095">
                      <v:shape id="Picture 693" style="position:absolute;width:4006;height:4000;left:0;top:95;" filled="f">
                        <v:imagedata r:id="rId24"/>
                      </v:shape>
                      <v:shape id="Picture 695" style="position:absolute;width:4006;height:4000;left:4019;top:0;" filled="f">
                        <v:imagedata r:id="rId24"/>
                      </v:shape>
                      <w10:wrap type="square"/>
                    </v:group>
                  </w:pict>
                </mc:Fallback>
              </mc:AlternateContent>
            </w:r>
            <w:r>
              <w:rPr>
                <w:u w:val="single" w:color="000000"/>
              </w:rPr>
              <w:t>Stepping up a level</w:t>
            </w:r>
            <w:r>
              <w:rPr>
                <w:sz w:val="24"/>
                <w:u w:val="single" w:color="000000"/>
              </w:rPr>
              <w:t xml:space="preserve">: </w:t>
            </w:r>
            <w:r>
              <w:t xml:space="preserve">can you further categorise these positive and negatives </w:t>
            </w:r>
            <w:proofErr w:type="gramStart"/>
            <w:r>
              <w:t>in to</w:t>
            </w:r>
            <w:proofErr w:type="gramEnd"/>
            <w:r>
              <w:t xml:space="preserve"> the following evaluative categories: short term, long term, for the host country, for the source country, socially (for the people) economically, nationally, locally </w:t>
            </w:r>
          </w:p>
          <w:p w14:paraId="3E169BF0" w14:textId="77777777" w:rsidR="00B61429" w:rsidRDefault="007F61CE">
            <w:pPr>
              <w:spacing w:after="0" w:line="259" w:lineRule="auto"/>
              <w:ind w:left="0" w:right="670" w:firstLine="0"/>
            </w:pPr>
            <w:r>
              <w:rPr>
                <w:sz w:val="24"/>
              </w:rPr>
              <w:t xml:space="preserve"> </w:t>
            </w:r>
          </w:p>
          <w:p w14:paraId="0469171D" w14:textId="77777777" w:rsidR="00B61429" w:rsidRDefault="007F61CE">
            <w:pPr>
              <w:spacing w:after="0" w:line="259" w:lineRule="auto"/>
              <w:ind w:left="0" w:firstLine="0"/>
            </w:pPr>
            <w:hyperlink r:id="rId25">
              <w:r>
                <w:rPr>
                  <w:color w:val="0000FF"/>
                  <w:u w:val="single" w:color="0000FF"/>
                </w:rPr>
                <w:t xml:space="preserve">IZA World of </w:t>
              </w:r>
              <w:proofErr w:type="spellStart"/>
              <w:r>
                <w:rPr>
                  <w:color w:val="0000FF"/>
                  <w:u w:val="single" w:color="0000FF"/>
                </w:rPr>
                <w:t>Labor</w:t>
              </w:r>
              <w:proofErr w:type="spellEnd"/>
              <w:r>
                <w:rPr>
                  <w:color w:val="0000FF"/>
                  <w:u w:val="single" w:color="0000FF"/>
                </w:rPr>
                <w:t xml:space="preserve"> </w:t>
              </w:r>
            </w:hyperlink>
            <w:hyperlink r:id="rId26">
              <w:r>
                <w:rPr>
                  <w:color w:val="0000FF"/>
                  <w:u w:val="single" w:color="0000FF"/>
                </w:rPr>
                <w:t xml:space="preserve">- </w:t>
              </w:r>
            </w:hyperlink>
            <w:hyperlink r:id="rId27">
              <w:r>
                <w:rPr>
                  <w:color w:val="0000FF"/>
                  <w:u w:val="single" w:color="0000FF"/>
                </w:rPr>
                <w:t>The good and the bad in remittance flows</w:t>
              </w:r>
            </w:hyperlink>
            <w:hyperlink r:id="rId28">
              <w:r>
                <w:t xml:space="preserve"> </w:t>
              </w:r>
            </w:hyperlink>
          </w:p>
          <w:p w14:paraId="4EA86D9B" w14:textId="77777777" w:rsidR="00B61429" w:rsidRDefault="007F61CE">
            <w:pPr>
              <w:spacing w:after="22" w:line="237" w:lineRule="auto"/>
              <w:ind w:left="0" w:right="3686" w:firstLine="0"/>
            </w:pPr>
            <w:hyperlink r:id="rId29" w:anchor=":~:text=Migrants%20often%20face%20difficult%20working%20conditions%20and%20expressions,spent%2C%20governments%20could%20take%20a%20cut%20through%20VAT.">
              <w:r>
                <w:rPr>
                  <w:color w:val="0000FF"/>
                  <w:u w:val="single" w:color="0000FF"/>
                </w:rPr>
                <w:t xml:space="preserve">Economic Impact of Migrants and Remittances </w:t>
              </w:r>
            </w:hyperlink>
            <w:hyperlink r:id="rId30" w:anchor=":~:text=Migrants%20often%20face%20difficult%20working%20conditions%20and%20expressions,spent%2C%20governments%20could%20take%20a%20cut%20through%20VAT.">
              <w:r>
                <w:rPr>
                  <w:color w:val="0000FF"/>
                  <w:u w:val="single" w:color="0000FF"/>
                </w:rPr>
                <w:t xml:space="preserve">- </w:t>
              </w:r>
            </w:hyperlink>
            <w:hyperlink r:id="rId31" w:anchor=":~:text=Migrants%20often%20face%20difficult%20working%20conditions%20and%20expressions,spent%2C%20governments%20could%20take%20a%20cut%20through%20VAT.">
              <w:r>
                <w:rPr>
                  <w:color w:val="0000FF"/>
                  <w:u w:val="single" w:color="0000FF"/>
                </w:rPr>
                <w:t>Economics Help</w:t>
              </w:r>
            </w:hyperlink>
            <w:hyperlink r:id="rId32" w:anchor=":~:text=Migrants%20often%20face%20difficult%20working%20conditions%20and%20expressions,spent%2C%20governments%20could%20take%20a%20cut%20through%20VAT.">
              <w:r>
                <w:t xml:space="preserve"> </w:t>
              </w:r>
            </w:hyperlink>
            <w:hyperlink r:id="rId33">
              <w:r>
                <w:rPr>
                  <w:color w:val="0000FF"/>
                  <w:u w:val="single" w:color="0000FF"/>
                </w:rPr>
                <w:t>Interactive World Migration Report 2022 (iom.int)</w:t>
              </w:r>
            </w:hyperlink>
            <w:hyperlink r:id="rId34">
              <w:r>
                <w:t xml:space="preserve"> </w:t>
              </w:r>
            </w:hyperlink>
          </w:p>
          <w:p w14:paraId="2E81A462" w14:textId="77777777" w:rsidR="00B61429" w:rsidRDefault="007F61CE">
            <w:pPr>
              <w:spacing w:after="0" w:line="259" w:lineRule="auto"/>
              <w:ind w:left="0" w:firstLine="0"/>
            </w:pPr>
            <w:r>
              <w:rPr>
                <w:sz w:val="24"/>
              </w:rPr>
              <w:t xml:space="preserve"> </w:t>
            </w:r>
          </w:p>
          <w:p w14:paraId="3E8C0B9C" w14:textId="77777777" w:rsidR="00B61429" w:rsidRDefault="007F61CE">
            <w:pPr>
              <w:spacing w:after="13" w:line="259" w:lineRule="auto"/>
              <w:ind w:left="0" w:firstLine="0"/>
            </w:pPr>
            <w:r>
              <w:rPr>
                <w:sz w:val="24"/>
              </w:rPr>
              <w:t xml:space="preserve"> </w:t>
            </w:r>
          </w:p>
          <w:p w14:paraId="1DA62881" w14:textId="77777777" w:rsidR="00B61429" w:rsidRDefault="007F61CE">
            <w:pPr>
              <w:numPr>
                <w:ilvl w:val="0"/>
                <w:numId w:val="1"/>
              </w:numPr>
              <w:spacing w:after="0" w:line="259" w:lineRule="auto"/>
              <w:ind w:hanging="360"/>
            </w:pPr>
            <w:r>
              <w:rPr>
                <w:b/>
                <w:sz w:val="24"/>
                <w:u w:val="single" w:color="000000"/>
              </w:rPr>
              <w:t>Changes to female migration</w:t>
            </w:r>
            <w:r>
              <w:rPr>
                <w:b/>
                <w:sz w:val="24"/>
              </w:rPr>
              <w:t xml:space="preserve"> </w:t>
            </w:r>
          </w:p>
          <w:p w14:paraId="0A6CA59F" w14:textId="77777777" w:rsidR="00B61429" w:rsidRDefault="007F61CE">
            <w:pPr>
              <w:spacing w:after="21" w:line="259" w:lineRule="auto"/>
              <w:ind w:left="0" w:firstLine="0"/>
            </w:pPr>
            <w:r>
              <w:t>Changes to migration patterns are studied in key question 2 of the u</w:t>
            </w:r>
            <w:r>
              <w:t xml:space="preserve">nit. Produce a poster to show: </w:t>
            </w:r>
          </w:p>
          <w:p w14:paraId="051A868D" w14:textId="77777777" w:rsidR="00B61429" w:rsidRDefault="007F61CE">
            <w:pPr>
              <w:numPr>
                <w:ilvl w:val="1"/>
                <w:numId w:val="1"/>
              </w:numPr>
              <w:spacing w:after="0" w:line="259" w:lineRule="auto"/>
              <w:ind w:right="954" w:hanging="360"/>
            </w:pPr>
            <w:r>
              <w:rPr>
                <w:noProof/>
              </w:rPr>
              <w:drawing>
                <wp:anchor distT="0" distB="0" distL="114300" distR="114300" simplePos="0" relativeHeight="251663360" behindDoc="0" locked="0" layoutInCell="1" allowOverlap="0" wp14:anchorId="451B2ECE" wp14:editId="3EDF805C">
                  <wp:simplePos x="0" y="0"/>
                  <wp:positionH relativeFrom="column">
                    <wp:posOffset>5874385</wp:posOffset>
                  </wp:positionH>
                  <wp:positionV relativeFrom="paragraph">
                    <wp:posOffset>-22636</wp:posOffset>
                  </wp:positionV>
                  <wp:extent cx="400685" cy="400050"/>
                  <wp:effectExtent l="0" t="0" r="0" b="0"/>
                  <wp:wrapSquare wrapText="bothSides"/>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23"/>
                          <a:stretch>
                            <a:fillRect/>
                          </a:stretch>
                        </pic:blipFill>
                        <pic:spPr>
                          <a:xfrm>
                            <a:off x="0" y="0"/>
                            <a:ext cx="400685" cy="400050"/>
                          </a:xfrm>
                          <a:prstGeom prst="rect">
                            <a:avLst/>
                          </a:prstGeom>
                        </pic:spPr>
                      </pic:pic>
                    </a:graphicData>
                  </a:graphic>
                </wp:anchor>
              </w:drawing>
            </w:r>
            <w:r>
              <w:t xml:space="preserve">How the number of female migrants has changed over time </w:t>
            </w:r>
          </w:p>
          <w:p w14:paraId="65A89521" w14:textId="77777777" w:rsidR="00B61429" w:rsidRDefault="007F61CE">
            <w:pPr>
              <w:numPr>
                <w:ilvl w:val="1"/>
                <w:numId w:val="1"/>
              </w:numPr>
              <w:spacing w:after="46" w:line="240" w:lineRule="auto"/>
              <w:ind w:right="954" w:hanging="360"/>
            </w:pPr>
            <w:r>
              <w:t xml:space="preserve">Suggest reasons why this change has occurred (categorise these reasons in to social, </w:t>
            </w:r>
            <w:proofErr w:type="gramStart"/>
            <w:r>
              <w:t>economic</w:t>
            </w:r>
            <w:proofErr w:type="gramEnd"/>
            <w:r>
              <w:t xml:space="preserve"> and political) </w:t>
            </w:r>
          </w:p>
          <w:p w14:paraId="0F6DFEE3" w14:textId="77777777" w:rsidR="00B61429" w:rsidRDefault="007F61CE">
            <w:pPr>
              <w:numPr>
                <w:ilvl w:val="1"/>
                <w:numId w:val="1"/>
              </w:numPr>
              <w:spacing w:after="0" w:line="259" w:lineRule="auto"/>
              <w:ind w:right="954" w:hanging="360"/>
            </w:pPr>
            <w:r>
              <w:t xml:space="preserve">Include data, graphs, images </w:t>
            </w:r>
          </w:p>
          <w:p w14:paraId="09D81386" w14:textId="77777777" w:rsidR="00B61429" w:rsidRDefault="007F61CE">
            <w:pPr>
              <w:spacing w:after="0" w:line="259" w:lineRule="auto"/>
              <w:ind w:left="720" w:firstLine="0"/>
            </w:pPr>
            <w:hyperlink r:id="rId35">
              <w:r>
                <w:rPr>
                  <w:color w:val="954F72"/>
                  <w:u w:val="single" w:color="954F72"/>
                </w:rPr>
                <w:t>World Bank blog</w:t>
              </w:r>
            </w:hyperlink>
            <w:hyperlink r:id="rId36">
              <w:r>
                <w:t xml:space="preserve"> </w:t>
              </w:r>
            </w:hyperlink>
          </w:p>
          <w:p w14:paraId="4171B2FA" w14:textId="77777777" w:rsidR="00B61429" w:rsidRDefault="007F61CE">
            <w:pPr>
              <w:spacing w:after="0" w:line="259" w:lineRule="auto"/>
              <w:ind w:left="720" w:firstLine="0"/>
            </w:pPr>
            <w:hyperlink r:id="rId37">
              <w:r>
                <w:rPr>
                  <w:color w:val="954F72"/>
                  <w:u w:val="single" w:color="954F72"/>
                </w:rPr>
                <w:t>UN Development wallchart</w:t>
              </w:r>
            </w:hyperlink>
            <w:hyperlink r:id="rId38">
              <w:r>
                <w:t xml:space="preserve"> </w:t>
              </w:r>
            </w:hyperlink>
          </w:p>
          <w:p w14:paraId="41EBFC9C" w14:textId="77777777" w:rsidR="00B61429" w:rsidRDefault="007F61CE">
            <w:pPr>
              <w:spacing w:after="0" w:line="239" w:lineRule="auto"/>
              <w:ind w:left="0" w:right="670" w:firstLine="0"/>
            </w:pPr>
            <w:r>
              <w:rPr>
                <w:noProof/>
              </w:rPr>
              <mc:AlternateContent>
                <mc:Choice Requires="wpg">
                  <w:drawing>
                    <wp:anchor distT="0" distB="0" distL="114300" distR="114300" simplePos="0" relativeHeight="251664384" behindDoc="0" locked="0" layoutInCell="1" allowOverlap="1" wp14:anchorId="1F4C1600" wp14:editId="44F4C9E7">
                      <wp:simplePos x="0" y="0"/>
                      <wp:positionH relativeFrom="column">
                        <wp:posOffset>5635625</wp:posOffset>
                      </wp:positionH>
                      <wp:positionV relativeFrom="paragraph">
                        <wp:posOffset>116967</wp:posOffset>
                      </wp:positionV>
                      <wp:extent cx="819785" cy="400050"/>
                      <wp:effectExtent l="0" t="0" r="0" b="0"/>
                      <wp:wrapSquare wrapText="bothSides"/>
                      <wp:docPr id="8355" name="Group 8355"/>
                      <wp:cNvGraphicFramePr/>
                      <a:graphic xmlns:a="http://schemas.openxmlformats.org/drawingml/2006/main">
                        <a:graphicData uri="http://schemas.microsoft.com/office/word/2010/wordprocessingGroup">
                          <wpg:wgp>
                            <wpg:cNvGrpSpPr/>
                            <wpg:grpSpPr>
                              <a:xfrm>
                                <a:off x="0" y="0"/>
                                <a:ext cx="819785" cy="400050"/>
                                <a:chOff x="0" y="0"/>
                                <a:chExt cx="819785" cy="400050"/>
                              </a:xfrm>
                            </wpg:grpSpPr>
                            <pic:pic xmlns:pic="http://schemas.openxmlformats.org/drawingml/2006/picture">
                              <pic:nvPicPr>
                                <pic:cNvPr id="705" name="Picture 705"/>
                                <pic:cNvPicPr/>
                              </pic:nvPicPr>
                              <pic:blipFill>
                                <a:blip r:embed="rId23"/>
                                <a:stretch>
                                  <a:fillRect/>
                                </a:stretch>
                              </pic:blipFill>
                              <pic:spPr>
                                <a:xfrm>
                                  <a:off x="0" y="0"/>
                                  <a:ext cx="400685" cy="400050"/>
                                </a:xfrm>
                                <a:prstGeom prst="rect">
                                  <a:avLst/>
                                </a:prstGeom>
                              </pic:spPr>
                            </pic:pic>
                            <pic:pic xmlns:pic="http://schemas.openxmlformats.org/drawingml/2006/picture">
                              <pic:nvPicPr>
                                <pic:cNvPr id="707" name="Picture 707"/>
                                <pic:cNvPicPr/>
                              </pic:nvPicPr>
                              <pic:blipFill>
                                <a:blip r:embed="rId23"/>
                                <a:stretch>
                                  <a:fillRect/>
                                </a:stretch>
                              </pic:blipFill>
                              <pic:spPr>
                                <a:xfrm>
                                  <a:off x="419100" y="0"/>
                                  <a:ext cx="400685" cy="400050"/>
                                </a:xfrm>
                                <a:prstGeom prst="rect">
                                  <a:avLst/>
                                </a:prstGeom>
                              </pic:spPr>
                            </pic:pic>
                          </wpg:wgp>
                        </a:graphicData>
                      </a:graphic>
                    </wp:anchor>
                  </w:drawing>
                </mc:Choice>
                <mc:Fallback xmlns:a="http://schemas.openxmlformats.org/drawingml/2006/main">
                  <w:pict>
                    <v:group id="Group 8355" style="width:64.55pt;height:31.5pt;position:absolute;mso-position-horizontal-relative:text;mso-position-horizontal:absolute;margin-left:443.75pt;mso-position-vertical-relative:text;margin-top:9.20999pt;" coordsize="8197,4000">
                      <v:shape id="Picture 705" style="position:absolute;width:4006;height:4000;left:0;top:0;" filled="f">
                        <v:imagedata r:id="rId24"/>
                      </v:shape>
                      <v:shape id="Picture 707" style="position:absolute;width:4006;height:4000;left:4191;top:0;" filled="f">
                        <v:imagedata r:id="rId24"/>
                      </v:shape>
                      <w10:wrap type="square"/>
                    </v:group>
                  </w:pict>
                </mc:Fallback>
              </mc:AlternateContent>
            </w:r>
            <w:r>
              <w:rPr>
                <w:u w:val="single" w:color="000000"/>
              </w:rPr>
              <w:t xml:space="preserve">Stepping up a level: </w:t>
            </w:r>
            <w:r>
              <w:t>Whilst the rise in female migrants is viewed as positive, there is a dark side. Human traffic</w:t>
            </w:r>
            <w:r>
              <w:t>king and illegal migration are issues for potential female migrants. Add to your poster a mini case study on human trafficking in Laos. Include information on who is most at risk, what countries they are being trafficked to, they conditions they face, what</w:t>
            </w:r>
            <w:r>
              <w:t xml:space="preserve"> challenges Laos and the international community has in stopping this illegal network </w:t>
            </w:r>
            <w:hyperlink r:id="rId39">
              <w:r>
                <w:rPr>
                  <w:color w:val="0000FF"/>
                  <w:u w:val="single" w:color="0000FF"/>
                </w:rPr>
                <w:t xml:space="preserve">Human Trafficking in Laos </w:t>
              </w:r>
            </w:hyperlink>
            <w:hyperlink r:id="rId40">
              <w:r>
                <w:rPr>
                  <w:color w:val="0000FF"/>
                  <w:u w:val="single" w:color="0000FF"/>
                </w:rPr>
                <w:t xml:space="preserve">- </w:t>
              </w:r>
            </w:hyperlink>
            <w:hyperlink r:id="rId41">
              <w:r>
                <w:rPr>
                  <w:color w:val="0000FF"/>
                  <w:u w:val="single" w:color="0000FF"/>
                </w:rPr>
                <w:t xml:space="preserve">The </w:t>
              </w:r>
              <w:proofErr w:type="spellStart"/>
              <w:r>
                <w:rPr>
                  <w:color w:val="0000FF"/>
                  <w:u w:val="single" w:color="0000FF"/>
                </w:rPr>
                <w:t>Borgen</w:t>
              </w:r>
              <w:proofErr w:type="spellEnd"/>
              <w:r>
                <w:rPr>
                  <w:color w:val="0000FF"/>
                  <w:u w:val="single" w:color="0000FF"/>
                </w:rPr>
                <w:t xml:space="preserve"> Project</w:t>
              </w:r>
            </w:hyperlink>
            <w:hyperlink r:id="rId42">
              <w:r>
                <w:t xml:space="preserve"> </w:t>
              </w:r>
            </w:hyperlink>
          </w:p>
          <w:p w14:paraId="1546B3B5" w14:textId="77777777" w:rsidR="00B61429" w:rsidRDefault="007F61CE">
            <w:pPr>
              <w:spacing w:after="0" w:line="259" w:lineRule="auto"/>
              <w:ind w:left="0" w:firstLine="0"/>
            </w:pPr>
            <w:r>
              <w:t xml:space="preserve"> </w:t>
            </w:r>
          </w:p>
          <w:p w14:paraId="5468E1B9" w14:textId="77777777" w:rsidR="00B61429" w:rsidRDefault="007F61CE">
            <w:pPr>
              <w:spacing w:after="33" w:line="259" w:lineRule="auto"/>
              <w:ind w:left="0" w:firstLine="0"/>
            </w:pPr>
            <w:r>
              <w:t xml:space="preserve"> </w:t>
            </w:r>
          </w:p>
          <w:p w14:paraId="56A84E2C" w14:textId="77777777" w:rsidR="00B61429" w:rsidRDefault="007F61CE">
            <w:pPr>
              <w:numPr>
                <w:ilvl w:val="0"/>
                <w:numId w:val="1"/>
              </w:numPr>
              <w:spacing w:after="0" w:line="259" w:lineRule="auto"/>
              <w:ind w:hanging="360"/>
            </w:pPr>
            <w:r>
              <w:rPr>
                <w:b/>
                <w:sz w:val="24"/>
                <w:u w:val="single" w:color="000000"/>
              </w:rPr>
              <w:t>Refugees and migration policies</w:t>
            </w:r>
            <w:r>
              <w:rPr>
                <w:b/>
                <w:sz w:val="24"/>
              </w:rPr>
              <w:t xml:space="preserve"> </w:t>
            </w:r>
          </w:p>
          <w:p w14:paraId="11CBD144" w14:textId="77777777" w:rsidR="00B61429" w:rsidRDefault="007F61CE">
            <w:pPr>
              <w:spacing w:after="0" w:line="259" w:lineRule="auto"/>
              <w:ind w:left="0" w:firstLine="0"/>
            </w:pPr>
            <w:r>
              <w:t xml:space="preserve">Using the links below </w:t>
            </w:r>
            <w:r>
              <w:t xml:space="preserve">and your own research, produce a </w:t>
            </w:r>
            <w:proofErr w:type="gramStart"/>
            <w:r>
              <w:t>500 word</w:t>
            </w:r>
            <w:proofErr w:type="gramEnd"/>
            <w:r>
              <w:t xml:space="preserve"> discussion based on the statement: </w:t>
            </w:r>
          </w:p>
          <w:p w14:paraId="5327EB07" w14:textId="77777777" w:rsidR="00B61429" w:rsidRDefault="007F61CE">
            <w:pPr>
              <w:spacing w:after="0" w:line="259" w:lineRule="auto"/>
              <w:ind w:left="2259" w:firstLine="0"/>
            </w:pPr>
            <w:r>
              <w:rPr>
                <w:i/>
              </w:rPr>
              <w:t xml:space="preserve">‘The UK is right to have a policy sending refugees to Rwanda’ </w:t>
            </w:r>
          </w:p>
          <w:p w14:paraId="3D7056C4" w14:textId="77777777" w:rsidR="00B61429" w:rsidRDefault="007F61CE">
            <w:pPr>
              <w:spacing w:after="0" w:line="259" w:lineRule="auto"/>
              <w:ind w:left="0" w:firstLine="0"/>
            </w:pPr>
            <w:r>
              <w:rPr>
                <w:b/>
                <w:sz w:val="24"/>
              </w:rPr>
              <w:t xml:space="preserve"> </w:t>
            </w:r>
          </w:p>
          <w:p w14:paraId="19BD7446" w14:textId="77777777" w:rsidR="00B61429" w:rsidRDefault="007F61CE">
            <w:pPr>
              <w:spacing w:after="1" w:line="239" w:lineRule="auto"/>
              <w:ind w:left="0" w:right="462" w:firstLine="0"/>
            </w:pPr>
            <w:r>
              <w:t>Do some research to find out what the policy is, why the government think it is a good idea and what advantages i</w:t>
            </w:r>
            <w:r>
              <w:t>t brings to the UK before researching the other side of the argument and why so many people have opposed it. Your discussion should be balanced in its arguments for and against the statement but come to a very clear conclusion that states your point of vie</w:t>
            </w:r>
            <w:r>
              <w:t xml:space="preserve">w. </w:t>
            </w:r>
          </w:p>
          <w:p w14:paraId="14225775" w14:textId="77777777" w:rsidR="00B61429" w:rsidRDefault="007F61CE">
            <w:pPr>
              <w:spacing w:after="0" w:line="259" w:lineRule="auto"/>
              <w:ind w:left="0" w:firstLine="0"/>
            </w:pPr>
            <w:r>
              <w:t xml:space="preserve"> </w:t>
            </w:r>
          </w:p>
          <w:p w14:paraId="0481D58F" w14:textId="77777777" w:rsidR="00B61429" w:rsidRDefault="007F61CE">
            <w:pPr>
              <w:spacing w:after="0" w:line="240" w:lineRule="auto"/>
              <w:ind w:left="0" w:right="243" w:firstLine="0"/>
            </w:pPr>
            <w:r>
              <w:t xml:space="preserve">Think carefully about what makes a strong evaluative discussion. Geographical terminology, selective facts and evidence, academic writing (not writing in the first person), using connectives </w:t>
            </w:r>
            <w:proofErr w:type="spellStart"/>
            <w:r>
              <w:t>e.g</w:t>
            </w:r>
            <w:proofErr w:type="spellEnd"/>
            <w:r>
              <w:t xml:space="preserve"> however, furthermore and using evaluative categorisers </w:t>
            </w:r>
            <w:r>
              <w:t xml:space="preserve">like changes over time, social/ economic/ political variations, the opinions of different groups of people. </w:t>
            </w:r>
          </w:p>
          <w:p w14:paraId="03EA8F51" w14:textId="77777777" w:rsidR="00B61429" w:rsidRDefault="007F61CE">
            <w:pPr>
              <w:spacing w:after="0" w:line="259" w:lineRule="auto"/>
              <w:ind w:left="0" w:right="39" w:firstLine="0"/>
            </w:pPr>
            <w:r>
              <w:rPr>
                <w:noProof/>
              </w:rPr>
              <mc:AlternateContent>
                <mc:Choice Requires="wpg">
                  <w:drawing>
                    <wp:anchor distT="0" distB="0" distL="114300" distR="114300" simplePos="0" relativeHeight="251665408" behindDoc="0" locked="0" layoutInCell="1" allowOverlap="1" wp14:anchorId="7DF27CD4" wp14:editId="5AABD005">
                      <wp:simplePos x="0" y="0"/>
                      <wp:positionH relativeFrom="column">
                        <wp:posOffset>5626735</wp:posOffset>
                      </wp:positionH>
                      <wp:positionV relativeFrom="paragraph">
                        <wp:posOffset>17273</wp:posOffset>
                      </wp:positionV>
                      <wp:extent cx="1229360" cy="403860"/>
                      <wp:effectExtent l="0" t="0" r="0" b="0"/>
                      <wp:wrapSquare wrapText="bothSides"/>
                      <wp:docPr id="8353" name="Group 8353"/>
                      <wp:cNvGraphicFramePr/>
                      <a:graphic xmlns:a="http://schemas.openxmlformats.org/drawingml/2006/main">
                        <a:graphicData uri="http://schemas.microsoft.com/office/word/2010/wordprocessingGroup">
                          <wpg:wgp>
                            <wpg:cNvGrpSpPr/>
                            <wpg:grpSpPr>
                              <a:xfrm>
                                <a:off x="0" y="0"/>
                                <a:ext cx="1229360" cy="403860"/>
                                <a:chOff x="0" y="0"/>
                                <a:chExt cx="1229360" cy="403860"/>
                              </a:xfrm>
                            </wpg:grpSpPr>
                            <pic:pic xmlns:pic="http://schemas.openxmlformats.org/drawingml/2006/picture">
                              <pic:nvPicPr>
                                <pic:cNvPr id="697" name="Picture 697"/>
                                <pic:cNvPicPr/>
                              </pic:nvPicPr>
                              <pic:blipFill>
                                <a:blip r:embed="rId23"/>
                                <a:stretch>
                                  <a:fillRect/>
                                </a:stretch>
                              </pic:blipFill>
                              <pic:spPr>
                                <a:xfrm>
                                  <a:off x="0" y="0"/>
                                  <a:ext cx="400685" cy="400050"/>
                                </a:xfrm>
                                <a:prstGeom prst="rect">
                                  <a:avLst/>
                                </a:prstGeom>
                              </pic:spPr>
                            </pic:pic>
                            <pic:pic xmlns:pic="http://schemas.openxmlformats.org/drawingml/2006/picture">
                              <pic:nvPicPr>
                                <pic:cNvPr id="699" name="Picture 699"/>
                                <pic:cNvPicPr/>
                              </pic:nvPicPr>
                              <pic:blipFill>
                                <a:blip r:embed="rId23"/>
                                <a:stretch>
                                  <a:fillRect/>
                                </a:stretch>
                              </pic:blipFill>
                              <pic:spPr>
                                <a:xfrm>
                                  <a:off x="427990" y="3810"/>
                                  <a:ext cx="400685" cy="400050"/>
                                </a:xfrm>
                                <a:prstGeom prst="rect">
                                  <a:avLst/>
                                </a:prstGeom>
                              </pic:spPr>
                            </pic:pic>
                            <pic:pic xmlns:pic="http://schemas.openxmlformats.org/drawingml/2006/picture">
                              <pic:nvPicPr>
                                <pic:cNvPr id="701" name="Picture 701"/>
                                <pic:cNvPicPr/>
                              </pic:nvPicPr>
                              <pic:blipFill>
                                <a:blip r:embed="rId23"/>
                                <a:stretch>
                                  <a:fillRect/>
                                </a:stretch>
                              </pic:blipFill>
                              <pic:spPr>
                                <a:xfrm>
                                  <a:off x="828675" y="2539"/>
                                  <a:ext cx="400685" cy="400050"/>
                                </a:xfrm>
                                <a:prstGeom prst="rect">
                                  <a:avLst/>
                                </a:prstGeom>
                              </pic:spPr>
                            </pic:pic>
                          </wpg:wgp>
                        </a:graphicData>
                      </a:graphic>
                    </wp:anchor>
                  </w:drawing>
                </mc:Choice>
                <mc:Fallback xmlns:a="http://schemas.openxmlformats.org/drawingml/2006/main">
                  <w:pict>
                    <v:group id="Group 8353" style="width:96.8pt;height:31.8pt;position:absolute;mso-position-horizontal-relative:text;mso-position-horizontal:absolute;margin-left:443.05pt;mso-position-vertical-relative:text;margin-top:1.36005pt;" coordsize="12293,4038">
                      <v:shape id="Picture 697" style="position:absolute;width:4006;height:4000;left:0;top:0;" filled="f">
                        <v:imagedata r:id="rId24"/>
                      </v:shape>
                      <v:shape id="Picture 699" style="position:absolute;width:4006;height:4000;left:4279;top:38;" filled="f">
                        <v:imagedata r:id="rId24"/>
                      </v:shape>
                      <v:shape id="Picture 701" style="position:absolute;width:4006;height:4000;left:8286;top:25;" filled="f">
                        <v:imagedata r:id="rId24"/>
                      </v:shape>
                      <w10:wrap type="square"/>
                    </v:group>
                  </w:pict>
                </mc:Fallback>
              </mc:AlternateContent>
            </w:r>
            <w:r>
              <w:t xml:space="preserve"> </w:t>
            </w:r>
          </w:p>
          <w:p w14:paraId="5888CB06" w14:textId="77777777" w:rsidR="00B61429" w:rsidRDefault="007F61CE">
            <w:pPr>
              <w:spacing w:after="0" w:line="259" w:lineRule="auto"/>
              <w:ind w:left="0" w:right="39" w:firstLine="0"/>
            </w:pPr>
            <w:hyperlink r:id="rId43" w:anchor=":~:text=Demonstrators%20protest%20outside%20of%20an%20airport%20perimeter%20fence,the%20United%20Kingdom%20on%20small%20boats%20in%202021.">
              <w:r>
                <w:rPr>
                  <w:color w:val="0000FF"/>
                  <w:u w:val="single" w:color="0000FF"/>
                </w:rPr>
                <w:t xml:space="preserve">Rwanda deportation: European Court of Human Rights stops first flight </w:t>
              </w:r>
            </w:hyperlink>
            <w:hyperlink r:id="rId44" w:anchor=":~:text=Demonstrators%20protest%20outside%20of%20an%20airport%20perimeter%20fence,the%20United%20Kingdom%20on%20small%20boats%20in%202021.">
              <w:r>
                <w:rPr>
                  <w:color w:val="0000FF"/>
                  <w:u w:val="single" w:color="0000FF"/>
                </w:rPr>
                <w:t xml:space="preserve">- </w:t>
              </w:r>
            </w:hyperlink>
            <w:hyperlink r:id="rId45" w:anchor=":~:text=Demonstrators%20protest%20outside%20of%20an%20airport%20perimeter%20fence,the%20United%20Kingdom%20on%20small%20boats%20in%202021.">
              <w:r>
                <w:rPr>
                  <w:color w:val="0000FF"/>
                  <w:u w:val="single" w:color="0000FF"/>
                </w:rPr>
                <w:t>CNN</w:t>
              </w:r>
            </w:hyperlink>
            <w:hyperlink r:id="rId46" w:anchor=":~:text=Demonstrators%20protest%20outside%20of%20an%20airport%20perimeter%20fence,the%20United%20Kingdom%20on%20small%20boats%20in%202021.">
              <w:r>
                <w:t xml:space="preserve"> </w:t>
              </w:r>
            </w:hyperlink>
          </w:p>
          <w:p w14:paraId="12E192A7" w14:textId="77777777" w:rsidR="00B61429" w:rsidRDefault="007F61CE">
            <w:pPr>
              <w:spacing w:after="0" w:line="259" w:lineRule="auto"/>
              <w:ind w:left="0" w:right="39" w:firstLine="0"/>
            </w:pPr>
            <w:hyperlink r:id="rId47">
              <w:r>
                <w:rPr>
                  <w:color w:val="0000FF"/>
                  <w:u w:val="single" w:color="0000FF"/>
                </w:rPr>
                <w:t>‘Frankly insulting’: Rwanda resents its portrayal in UK asylum row | Rwanda | The Guardian</w:t>
              </w:r>
            </w:hyperlink>
            <w:hyperlink r:id="rId48">
              <w:r>
                <w:rPr>
                  <w:sz w:val="24"/>
                </w:rPr>
                <w:t xml:space="preserve"> </w:t>
              </w:r>
            </w:hyperlink>
          </w:p>
          <w:p w14:paraId="72C3D29A" w14:textId="77777777" w:rsidR="00B61429" w:rsidRDefault="007F61CE">
            <w:pPr>
              <w:spacing w:after="0" w:line="259" w:lineRule="auto"/>
              <w:ind w:left="0" w:firstLine="0"/>
            </w:pPr>
            <w:r>
              <w:rPr>
                <w:sz w:val="24"/>
              </w:rPr>
              <w:t xml:space="preserve"> </w:t>
            </w:r>
          </w:p>
          <w:p w14:paraId="5D735827" w14:textId="77777777" w:rsidR="00B61429" w:rsidRDefault="007F61CE">
            <w:pPr>
              <w:spacing w:after="0" w:line="259" w:lineRule="auto"/>
              <w:ind w:left="0" w:firstLine="0"/>
            </w:pPr>
            <w:r>
              <w:rPr>
                <w:b/>
                <w:sz w:val="24"/>
              </w:rPr>
              <w:t xml:space="preserve"> </w:t>
            </w:r>
          </w:p>
          <w:p w14:paraId="37692A98" w14:textId="77777777" w:rsidR="00AA2304" w:rsidRPr="00AA2304" w:rsidRDefault="00AA2304" w:rsidP="00AA2304">
            <w:pPr>
              <w:pStyle w:val="ListParagraph"/>
              <w:spacing w:line="259" w:lineRule="auto"/>
              <w:ind w:left="360" w:firstLine="0"/>
            </w:pPr>
            <w:r w:rsidRPr="00AA2304">
              <w:lastRenderedPageBreak/>
              <w:t>At GCSE you studied the topic of development. In preparation for the start of this unit ‘Changing Spaces: Making Places’ I would like you to answer the following discussion topic:</w:t>
            </w:r>
          </w:p>
          <w:p w14:paraId="5893D3EC" w14:textId="6DB356DE" w:rsidR="00AA2304" w:rsidRPr="00AA2304" w:rsidRDefault="00AA2304" w:rsidP="00AA2304">
            <w:pPr>
              <w:pStyle w:val="ListParagraph"/>
              <w:numPr>
                <w:ilvl w:val="0"/>
                <w:numId w:val="1"/>
              </w:numPr>
              <w:spacing w:line="259" w:lineRule="auto"/>
            </w:pPr>
            <w:r w:rsidRPr="00AA2304">
              <w:rPr>
                <w:b/>
                <w:bCs/>
                <w:i/>
                <w:iCs/>
              </w:rPr>
              <w:t>“Social inequality impacts people and places in different ways’’</w:t>
            </w:r>
          </w:p>
          <w:p w14:paraId="0C1B8E77" w14:textId="77777777" w:rsidR="00AA2304" w:rsidRDefault="00AA2304" w:rsidP="00AA2304">
            <w:pPr>
              <w:pStyle w:val="ListParagraph"/>
              <w:spacing w:line="259" w:lineRule="auto"/>
              <w:ind w:left="360" w:firstLine="0"/>
              <w:rPr>
                <w:u w:val="single"/>
              </w:rPr>
            </w:pPr>
          </w:p>
          <w:p w14:paraId="3A35E23F" w14:textId="141887B9" w:rsidR="00AA2304" w:rsidRPr="00AA2304" w:rsidRDefault="00AA2304" w:rsidP="00AA2304">
            <w:pPr>
              <w:pStyle w:val="ListParagraph"/>
              <w:spacing w:line="259" w:lineRule="auto"/>
              <w:ind w:left="360" w:firstLine="0"/>
            </w:pPr>
            <w:r w:rsidRPr="00AA2304">
              <w:rPr>
                <w:u w:val="single"/>
              </w:rPr>
              <w:t xml:space="preserve">Research two </w:t>
            </w:r>
            <w:proofErr w:type="gramStart"/>
            <w:r w:rsidRPr="00AA2304">
              <w:rPr>
                <w:u w:val="single"/>
              </w:rPr>
              <w:t>contrasting  places</w:t>
            </w:r>
            <w:proofErr w:type="gramEnd"/>
            <w:r w:rsidRPr="00AA2304">
              <w:rPr>
                <w:u w:val="single"/>
              </w:rPr>
              <w:t xml:space="preserve"> (LIC &amp; HIC)  in the World and include the following sections-</w:t>
            </w:r>
          </w:p>
          <w:p w14:paraId="48F0770A" w14:textId="77777777" w:rsidR="00AA2304" w:rsidRDefault="00AA2304" w:rsidP="00AA2304">
            <w:pPr>
              <w:pStyle w:val="ListParagraph"/>
              <w:spacing w:line="259" w:lineRule="auto"/>
              <w:ind w:left="360" w:firstLine="0"/>
            </w:pPr>
          </w:p>
          <w:p w14:paraId="403558BD" w14:textId="6FA3100C" w:rsidR="00AA2304" w:rsidRPr="00AA2304" w:rsidRDefault="00AA2304" w:rsidP="00AA2304">
            <w:pPr>
              <w:pStyle w:val="ListParagraph"/>
              <w:numPr>
                <w:ilvl w:val="0"/>
                <w:numId w:val="6"/>
              </w:numPr>
              <w:spacing w:line="259" w:lineRule="auto"/>
            </w:pPr>
            <w:r>
              <w:t>Define t</w:t>
            </w:r>
            <w:r w:rsidRPr="00AA2304">
              <w:t>he concept of social inequality and how it can be measured?</w:t>
            </w:r>
          </w:p>
          <w:p w14:paraId="599A19EF" w14:textId="5E965A4F" w:rsidR="00AA2304" w:rsidRPr="00AA2304" w:rsidRDefault="00AA2304" w:rsidP="00AA2304">
            <w:pPr>
              <w:pStyle w:val="ListParagraph"/>
              <w:numPr>
                <w:ilvl w:val="0"/>
                <w:numId w:val="6"/>
              </w:numPr>
              <w:spacing w:line="259" w:lineRule="auto"/>
            </w:pPr>
            <w:r w:rsidRPr="00AA2304">
              <w:t>How and why spatial patterns of social inequalities vary both within and between places.</w:t>
            </w:r>
          </w:p>
          <w:p w14:paraId="54E1CCEB" w14:textId="77777777" w:rsidR="00AA2304" w:rsidRDefault="00AA2304" w:rsidP="00AA2304">
            <w:pPr>
              <w:pStyle w:val="ListParagraph"/>
              <w:numPr>
                <w:ilvl w:val="0"/>
                <w:numId w:val="6"/>
              </w:numPr>
              <w:spacing w:line="259" w:lineRule="auto"/>
            </w:pPr>
            <w:r>
              <w:t>Describe t</w:t>
            </w:r>
            <w:r w:rsidRPr="00AA2304">
              <w:t>he types of evidence of social inequality that can be found there such as</w:t>
            </w:r>
            <w:r>
              <w:t>:</w:t>
            </w:r>
            <w:r w:rsidRPr="00AA2304">
              <w:t xml:space="preserve"> housing, environmental quality, crime rates and digital divide.</w:t>
            </w:r>
          </w:p>
          <w:p w14:paraId="346F612D" w14:textId="77777777" w:rsidR="00AA2304" w:rsidRDefault="00AA2304" w:rsidP="00AA2304">
            <w:pPr>
              <w:pStyle w:val="ListParagraph"/>
              <w:numPr>
                <w:ilvl w:val="0"/>
                <w:numId w:val="6"/>
              </w:numPr>
              <w:spacing w:line="259" w:lineRule="auto"/>
            </w:pPr>
            <w:r>
              <w:t>Explain the f</w:t>
            </w:r>
            <w:r w:rsidRPr="00AA2304">
              <w:t xml:space="preserve">actors influencing people’s social inequality such as income, gender, age, health, personal mobility, </w:t>
            </w:r>
            <w:proofErr w:type="gramStart"/>
            <w:r w:rsidRPr="00AA2304">
              <w:t>ethnicity</w:t>
            </w:r>
            <w:proofErr w:type="gramEnd"/>
            <w:r w:rsidRPr="00AA2304">
              <w:t xml:space="preserve"> and education.</w:t>
            </w:r>
          </w:p>
          <w:p w14:paraId="472BC583" w14:textId="00309E6A" w:rsidR="00AA2304" w:rsidRPr="00AA2304" w:rsidRDefault="00AA2304" w:rsidP="00AA2304">
            <w:pPr>
              <w:pStyle w:val="ListParagraph"/>
              <w:numPr>
                <w:ilvl w:val="0"/>
                <w:numId w:val="6"/>
              </w:numPr>
              <w:spacing w:line="259" w:lineRule="auto"/>
            </w:pPr>
            <w:r>
              <w:t>Explain h</w:t>
            </w:r>
            <w:r w:rsidRPr="00AA2304">
              <w:t>ow social inequality impacts upon people’s daily lives in different ways.</w:t>
            </w:r>
          </w:p>
          <w:p w14:paraId="577C45F1" w14:textId="77777777" w:rsidR="00AA2304" w:rsidRDefault="00AA2304" w:rsidP="00AA2304">
            <w:pPr>
              <w:spacing w:line="259" w:lineRule="auto"/>
              <w:ind w:left="360" w:firstLine="0"/>
              <w:rPr>
                <w:i/>
                <w:iCs/>
              </w:rPr>
            </w:pPr>
          </w:p>
          <w:p w14:paraId="7544FC3E" w14:textId="27894080" w:rsidR="00AA2304" w:rsidRPr="00AA2304" w:rsidRDefault="00AA2304" w:rsidP="00AA2304">
            <w:pPr>
              <w:spacing w:line="259" w:lineRule="auto"/>
              <w:ind w:left="360" w:firstLine="0"/>
            </w:pPr>
            <w:r w:rsidRPr="00AA2304">
              <w:rPr>
                <w:i/>
                <w:iCs/>
              </w:rPr>
              <w:t>The word document should include images of the location linked to a map along with commentary answering the overall question above – you can also include pictures and flow charts, graphs tables etc.</w:t>
            </w:r>
          </w:p>
          <w:p w14:paraId="2D09B3E6" w14:textId="2AED57AF" w:rsidR="00B61429" w:rsidRDefault="00B61429" w:rsidP="00AA2304">
            <w:pPr>
              <w:pStyle w:val="ListParagraph"/>
              <w:spacing w:after="0" w:line="259" w:lineRule="auto"/>
              <w:ind w:firstLine="0"/>
            </w:pPr>
          </w:p>
          <w:p w14:paraId="68474F53" w14:textId="77777777" w:rsidR="00B61429" w:rsidRDefault="007F61CE">
            <w:pPr>
              <w:spacing w:after="0" w:line="259" w:lineRule="auto"/>
              <w:ind w:left="0" w:firstLine="0"/>
            </w:pPr>
            <w:r>
              <w:rPr>
                <w:b/>
                <w:sz w:val="24"/>
              </w:rPr>
              <w:t xml:space="preserve"> </w:t>
            </w:r>
          </w:p>
        </w:tc>
      </w:tr>
      <w:tr w:rsidR="00B61429" w14:paraId="2FCC9595" w14:textId="77777777" w:rsidTr="00AA2304">
        <w:tblPrEx>
          <w:tblCellMar>
            <w:top w:w="0" w:type="dxa"/>
            <w:left w:w="306" w:type="dxa"/>
            <w:right w:w="431" w:type="dxa"/>
          </w:tblCellMar>
        </w:tblPrEx>
        <w:trPr>
          <w:gridBefore w:val="1"/>
          <w:gridAfter w:val="1"/>
          <w:wBefore w:w="81" w:type="dxa"/>
          <w:wAfter w:w="38" w:type="dxa"/>
          <w:trHeight w:val="15271"/>
        </w:trPr>
        <w:tc>
          <w:tcPr>
            <w:tcW w:w="10913" w:type="dxa"/>
            <w:gridSpan w:val="2"/>
            <w:tcBorders>
              <w:top w:val="single" w:sz="36" w:space="0" w:color="70AD47"/>
              <w:left w:val="single" w:sz="36" w:space="0" w:color="70AD47"/>
              <w:bottom w:val="single" w:sz="36" w:space="0" w:color="70AD47"/>
              <w:right w:val="single" w:sz="36" w:space="0" w:color="70AD47"/>
            </w:tcBorders>
          </w:tcPr>
          <w:p w14:paraId="24CDF50A" w14:textId="6E4996CF" w:rsidR="00B61429" w:rsidRDefault="00B61429">
            <w:pPr>
              <w:spacing w:after="0" w:line="259" w:lineRule="auto"/>
              <w:ind w:left="0" w:firstLine="0"/>
            </w:pPr>
          </w:p>
          <w:p w14:paraId="0C3E5083" w14:textId="77777777" w:rsidR="00B61429" w:rsidRDefault="007F61CE">
            <w:pPr>
              <w:spacing w:after="0" w:line="259" w:lineRule="auto"/>
              <w:ind w:left="0" w:firstLine="0"/>
            </w:pPr>
            <w:r>
              <w:rPr>
                <w:b/>
                <w:sz w:val="24"/>
                <w:u w:val="single" w:color="000000"/>
              </w:rPr>
              <w:t>Earth’s Life Support Systems (ELSS)</w:t>
            </w:r>
            <w:r>
              <w:rPr>
                <w:b/>
                <w:sz w:val="24"/>
              </w:rPr>
              <w:t xml:space="preserve"> </w:t>
            </w:r>
          </w:p>
          <w:p w14:paraId="4DA356D4" w14:textId="77777777" w:rsidR="00B61429" w:rsidRDefault="007F61CE">
            <w:pPr>
              <w:spacing w:after="0" w:line="259" w:lineRule="auto"/>
              <w:ind w:left="0" w:firstLine="0"/>
            </w:pPr>
            <w:r>
              <w:rPr>
                <w:sz w:val="24"/>
              </w:rPr>
              <w:t xml:space="preserve">Pick a minimum of </w:t>
            </w:r>
            <w:r>
              <w:rPr>
                <w:sz w:val="24"/>
                <w:u w:val="single" w:color="000000"/>
              </w:rPr>
              <w:t>one</w:t>
            </w:r>
            <w:r>
              <w:rPr>
                <w:sz w:val="24"/>
              </w:rPr>
              <w:t xml:space="preserve"> section below and complete all the activities.  </w:t>
            </w:r>
          </w:p>
          <w:p w14:paraId="0E46E76C" w14:textId="77777777" w:rsidR="00B61429" w:rsidRDefault="007F61CE">
            <w:pPr>
              <w:spacing w:after="12" w:line="259" w:lineRule="auto"/>
              <w:ind w:left="0" w:firstLine="0"/>
            </w:pPr>
            <w:r>
              <w:rPr>
                <w:sz w:val="24"/>
              </w:rPr>
              <w:t xml:space="preserve"> </w:t>
            </w:r>
          </w:p>
          <w:p w14:paraId="5128DCFF" w14:textId="77777777" w:rsidR="00B61429" w:rsidRDefault="007F61CE">
            <w:pPr>
              <w:numPr>
                <w:ilvl w:val="0"/>
                <w:numId w:val="2"/>
              </w:numPr>
              <w:spacing w:after="0" w:line="259" w:lineRule="auto"/>
              <w:ind w:hanging="360"/>
            </w:pPr>
            <w:r>
              <w:rPr>
                <w:b/>
                <w:sz w:val="24"/>
                <w:u w:val="single" w:color="000000"/>
              </w:rPr>
              <w:t>Permafrost</w:t>
            </w:r>
            <w:r>
              <w:rPr>
                <w:b/>
                <w:sz w:val="24"/>
              </w:rPr>
              <w:t xml:space="preserve"> </w:t>
            </w:r>
          </w:p>
          <w:p w14:paraId="27B2F669" w14:textId="77777777" w:rsidR="00B61429" w:rsidRDefault="007F61CE">
            <w:pPr>
              <w:spacing w:after="21" w:line="259" w:lineRule="auto"/>
              <w:ind w:left="0" w:firstLine="0"/>
            </w:pPr>
            <w:r>
              <w:t xml:space="preserve">Permafrost is a </w:t>
            </w:r>
            <w:r>
              <w:t xml:space="preserve">very important store of carbon. Do some research to produce factsheet that: </w:t>
            </w:r>
          </w:p>
          <w:p w14:paraId="17A3D078" w14:textId="77777777" w:rsidR="00B61429" w:rsidRDefault="007F61CE">
            <w:pPr>
              <w:numPr>
                <w:ilvl w:val="1"/>
                <w:numId w:val="2"/>
              </w:numPr>
              <w:spacing w:after="0" w:line="259" w:lineRule="auto"/>
              <w:ind w:right="45" w:hanging="360"/>
            </w:pPr>
            <w:r>
              <w:rPr>
                <w:noProof/>
              </w:rPr>
              <w:drawing>
                <wp:anchor distT="0" distB="0" distL="114300" distR="114300" simplePos="0" relativeHeight="251666432" behindDoc="0" locked="0" layoutInCell="1" allowOverlap="0" wp14:anchorId="0C58252A" wp14:editId="2C966B77">
                  <wp:simplePos x="0" y="0"/>
                  <wp:positionH relativeFrom="column">
                    <wp:posOffset>6003290</wp:posOffset>
                  </wp:positionH>
                  <wp:positionV relativeFrom="paragraph">
                    <wp:posOffset>-27667</wp:posOffset>
                  </wp:positionV>
                  <wp:extent cx="400685" cy="400050"/>
                  <wp:effectExtent l="0" t="0" r="0" b="0"/>
                  <wp:wrapSquare wrapText="bothSides"/>
                  <wp:docPr id="1086" name="Picture 1086"/>
                  <wp:cNvGraphicFramePr/>
                  <a:graphic xmlns:a="http://schemas.openxmlformats.org/drawingml/2006/main">
                    <a:graphicData uri="http://schemas.openxmlformats.org/drawingml/2006/picture">
                      <pic:pic xmlns:pic="http://schemas.openxmlformats.org/drawingml/2006/picture">
                        <pic:nvPicPr>
                          <pic:cNvPr id="1086" name="Picture 1086"/>
                          <pic:cNvPicPr/>
                        </pic:nvPicPr>
                        <pic:blipFill>
                          <a:blip r:embed="rId23"/>
                          <a:stretch>
                            <a:fillRect/>
                          </a:stretch>
                        </pic:blipFill>
                        <pic:spPr>
                          <a:xfrm>
                            <a:off x="0" y="0"/>
                            <a:ext cx="400685" cy="400050"/>
                          </a:xfrm>
                          <a:prstGeom prst="rect">
                            <a:avLst/>
                          </a:prstGeom>
                        </pic:spPr>
                      </pic:pic>
                    </a:graphicData>
                  </a:graphic>
                </wp:anchor>
              </w:drawing>
            </w:r>
            <w:r>
              <w:t xml:space="preserve">Defines permafrost </w:t>
            </w:r>
          </w:p>
          <w:p w14:paraId="02815986" w14:textId="77777777" w:rsidR="00B61429" w:rsidRDefault="007F61CE">
            <w:pPr>
              <w:numPr>
                <w:ilvl w:val="1"/>
                <w:numId w:val="2"/>
              </w:numPr>
              <w:spacing w:after="0" w:line="259" w:lineRule="auto"/>
              <w:ind w:right="45" w:hanging="360"/>
            </w:pPr>
            <w:r>
              <w:t xml:space="preserve">Describes the various kinds of carbon stored in the permafrost and </w:t>
            </w:r>
          </w:p>
          <w:p w14:paraId="3754198F" w14:textId="77777777" w:rsidR="00B61429" w:rsidRDefault="007F61CE">
            <w:pPr>
              <w:numPr>
                <w:ilvl w:val="1"/>
                <w:numId w:val="2"/>
              </w:numPr>
              <w:spacing w:after="0" w:line="259" w:lineRule="auto"/>
              <w:ind w:right="45" w:hanging="360"/>
            </w:pPr>
            <w:r>
              <w:t xml:space="preserve">States how much carbon is stored in the permafrost </w:t>
            </w:r>
          </w:p>
          <w:p w14:paraId="30655F6A" w14:textId="77777777" w:rsidR="00B61429" w:rsidRDefault="007F61CE">
            <w:pPr>
              <w:numPr>
                <w:ilvl w:val="1"/>
                <w:numId w:val="2"/>
              </w:numPr>
              <w:spacing w:after="0" w:line="259" w:lineRule="auto"/>
              <w:ind w:right="45" w:hanging="360"/>
            </w:pPr>
            <w:r>
              <w:t>Identifies the environmental and socia</w:t>
            </w:r>
            <w:r>
              <w:t xml:space="preserve">l issues that could result in permafrost melt </w:t>
            </w:r>
          </w:p>
          <w:p w14:paraId="3C0A3588" w14:textId="77777777" w:rsidR="00B61429" w:rsidRDefault="007F61CE">
            <w:pPr>
              <w:spacing w:after="0" w:line="259" w:lineRule="auto"/>
              <w:ind w:left="720" w:firstLine="0"/>
            </w:pPr>
            <w:hyperlink r:id="rId49">
              <w:r>
                <w:rPr>
                  <w:color w:val="0000FF"/>
                  <w:u w:val="single" w:color="0000FF"/>
                </w:rPr>
                <w:t xml:space="preserve">Thawing permafrost in Alaska presents threats </w:t>
              </w:r>
            </w:hyperlink>
            <w:hyperlink r:id="rId50">
              <w:r>
                <w:rPr>
                  <w:color w:val="0000FF"/>
                  <w:u w:val="single" w:color="0000FF"/>
                </w:rPr>
                <w:t xml:space="preserve">- </w:t>
              </w:r>
            </w:hyperlink>
            <w:hyperlink r:id="rId51">
              <w:r>
                <w:rPr>
                  <w:color w:val="0000FF"/>
                  <w:u w:val="single" w:color="0000FF"/>
                </w:rPr>
                <w:t>YouTube</w:t>
              </w:r>
            </w:hyperlink>
            <w:hyperlink r:id="rId52">
              <w:r>
                <w:t xml:space="preserve"> </w:t>
              </w:r>
            </w:hyperlink>
          </w:p>
          <w:p w14:paraId="6EB47BF1" w14:textId="77777777" w:rsidR="00B61429" w:rsidRDefault="007F61CE">
            <w:pPr>
              <w:spacing w:after="2" w:line="237" w:lineRule="auto"/>
              <w:ind w:left="720" w:right="5204" w:firstLine="0"/>
            </w:pPr>
            <w:hyperlink r:id="rId53">
              <w:r>
                <w:rPr>
                  <w:color w:val="0000FF"/>
                  <w:u w:val="single" w:color="0000FF"/>
                </w:rPr>
                <w:t>Permafrost | National Geographic Society</w:t>
              </w:r>
            </w:hyperlink>
            <w:hyperlink r:id="rId54">
              <w:r>
                <w:t xml:space="preserve"> </w:t>
              </w:r>
            </w:hyperlink>
            <w:hyperlink r:id="rId55">
              <w:r>
                <w:rPr>
                  <w:color w:val="954F72"/>
                  <w:u w:val="single" w:color="954F72"/>
                </w:rPr>
                <w:t>Wake Up Freak Out</w:t>
              </w:r>
            </w:hyperlink>
            <w:hyperlink r:id="rId56">
              <w:r>
                <w:t xml:space="preserve"> </w:t>
              </w:r>
            </w:hyperlink>
          </w:p>
          <w:p w14:paraId="1D03CF14" w14:textId="77777777" w:rsidR="00B61429" w:rsidRDefault="007F61CE">
            <w:pPr>
              <w:spacing w:after="0" w:line="259" w:lineRule="auto"/>
              <w:ind w:left="720" w:firstLine="0"/>
            </w:pPr>
            <w:hyperlink r:id="rId57">
              <w:r>
                <w:rPr>
                  <w:color w:val="954F72"/>
                  <w:u w:val="single" w:color="954F72"/>
                </w:rPr>
                <w:t xml:space="preserve">Permafrost </w:t>
              </w:r>
            </w:hyperlink>
            <w:hyperlink r:id="rId58">
              <w:r>
                <w:rPr>
                  <w:color w:val="954F72"/>
                  <w:u w:val="single" w:color="954F72"/>
                </w:rPr>
                <w:t>–</w:t>
              </w:r>
            </w:hyperlink>
            <w:hyperlink r:id="rId59">
              <w:r>
                <w:rPr>
                  <w:color w:val="954F72"/>
                  <w:u w:val="single" w:color="954F72"/>
                </w:rPr>
                <w:t xml:space="preserve"> </w:t>
              </w:r>
            </w:hyperlink>
            <w:hyperlink r:id="rId60">
              <w:r>
                <w:rPr>
                  <w:color w:val="954F72"/>
                  <w:u w:val="single" w:color="954F72"/>
                </w:rPr>
                <w:t>what is it?</w:t>
              </w:r>
            </w:hyperlink>
            <w:hyperlink r:id="rId61">
              <w:r>
                <w:t xml:space="preserve"> </w:t>
              </w:r>
            </w:hyperlink>
          </w:p>
          <w:p w14:paraId="362BF5ED" w14:textId="77777777" w:rsidR="00B61429" w:rsidRDefault="007F61CE">
            <w:pPr>
              <w:spacing w:after="46" w:line="239" w:lineRule="auto"/>
              <w:ind w:left="0" w:firstLine="0"/>
            </w:pPr>
            <w:r>
              <w:rPr>
                <w:u w:val="single" w:color="000000"/>
              </w:rPr>
              <w:t>Stepping up:</w:t>
            </w:r>
            <w:r>
              <w:t xml:space="preserve"> Investigate </w:t>
            </w:r>
            <w:r>
              <w:rPr>
                <w:b/>
              </w:rPr>
              <w:t>oil and gas exploration</w:t>
            </w:r>
            <w:r>
              <w:t xml:space="preserve"> in the Alaskan Arctic in the Arctic National Wildli</w:t>
            </w:r>
            <w:r>
              <w:t xml:space="preserve">fe Refuge, the ANWR. Include the following ideas </w:t>
            </w:r>
          </w:p>
          <w:p w14:paraId="4F865FC3" w14:textId="77777777" w:rsidR="00B61429" w:rsidRDefault="007F61CE">
            <w:pPr>
              <w:numPr>
                <w:ilvl w:val="1"/>
                <w:numId w:val="2"/>
              </w:numPr>
              <w:spacing w:after="45" w:line="240" w:lineRule="auto"/>
              <w:ind w:right="45" w:hanging="360"/>
            </w:pPr>
            <w:r>
              <w:rPr>
                <w:noProof/>
              </w:rPr>
              <mc:AlternateContent>
                <mc:Choice Requires="wpg">
                  <w:drawing>
                    <wp:anchor distT="0" distB="0" distL="114300" distR="114300" simplePos="0" relativeHeight="251667456" behindDoc="0" locked="0" layoutInCell="1" allowOverlap="1" wp14:anchorId="21A57858" wp14:editId="64067FB7">
                      <wp:simplePos x="0" y="0"/>
                      <wp:positionH relativeFrom="column">
                        <wp:posOffset>5822950</wp:posOffset>
                      </wp:positionH>
                      <wp:positionV relativeFrom="paragraph">
                        <wp:posOffset>231073</wp:posOffset>
                      </wp:positionV>
                      <wp:extent cx="828675" cy="403860"/>
                      <wp:effectExtent l="0" t="0" r="0" b="0"/>
                      <wp:wrapSquare wrapText="bothSides"/>
                      <wp:docPr id="8194" name="Group 8194"/>
                      <wp:cNvGraphicFramePr/>
                      <a:graphic xmlns:a="http://schemas.openxmlformats.org/drawingml/2006/main">
                        <a:graphicData uri="http://schemas.microsoft.com/office/word/2010/wordprocessingGroup">
                          <wpg:wgp>
                            <wpg:cNvGrpSpPr/>
                            <wpg:grpSpPr>
                              <a:xfrm>
                                <a:off x="0" y="0"/>
                                <a:ext cx="828675" cy="403860"/>
                                <a:chOff x="0" y="0"/>
                                <a:chExt cx="828675" cy="403860"/>
                              </a:xfrm>
                            </wpg:grpSpPr>
                            <pic:pic xmlns:pic="http://schemas.openxmlformats.org/drawingml/2006/picture">
                              <pic:nvPicPr>
                                <pic:cNvPr id="1088" name="Picture 1088"/>
                                <pic:cNvPicPr/>
                              </pic:nvPicPr>
                              <pic:blipFill>
                                <a:blip r:embed="rId23"/>
                                <a:stretch>
                                  <a:fillRect/>
                                </a:stretch>
                              </pic:blipFill>
                              <pic:spPr>
                                <a:xfrm>
                                  <a:off x="0" y="0"/>
                                  <a:ext cx="400685" cy="400050"/>
                                </a:xfrm>
                                <a:prstGeom prst="rect">
                                  <a:avLst/>
                                </a:prstGeom>
                              </pic:spPr>
                            </pic:pic>
                            <pic:pic xmlns:pic="http://schemas.openxmlformats.org/drawingml/2006/picture">
                              <pic:nvPicPr>
                                <pic:cNvPr id="1090" name="Picture 1090"/>
                                <pic:cNvPicPr/>
                              </pic:nvPicPr>
                              <pic:blipFill>
                                <a:blip r:embed="rId23"/>
                                <a:stretch>
                                  <a:fillRect/>
                                </a:stretch>
                              </pic:blipFill>
                              <pic:spPr>
                                <a:xfrm>
                                  <a:off x="427990" y="3810"/>
                                  <a:ext cx="400685" cy="400050"/>
                                </a:xfrm>
                                <a:prstGeom prst="rect">
                                  <a:avLst/>
                                </a:prstGeom>
                              </pic:spPr>
                            </pic:pic>
                          </wpg:wgp>
                        </a:graphicData>
                      </a:graphic>
                    </wp:anchor>
                  </w:drawing>
                </mc:Choice>
                <mc:Fallback xmlns:a="http://schemas.openxmlformats.org/drawingml/2006/main">
                  <w:pict>
                    <v:group id="Group 8194" style="width:65.25pt;height:31.8pt;position:absolute;mso-position-horizontal-relative:text;mso-position-horizontal:absolute;margin-left:458.5pt;mso-position-vertical-relative:text;margin-top:18.1947pt;" coordsize="8286,4038">
                      <v:shape id="Picture 1088" style="position:absolute;width:4006;height:4000;left:0;top:0;" filled="f">
                        <v:imagedata r:id="rId24"/>
                      </v:shape>
                      <v:shape id="Picture 1090" style="position:absolute;width:4006;height:4000;left:4279;top:38;" filled="f">
                        <v:imagedata r:id="rId24"/>
                      </v:shape>
                      <w10:wrap type="square"/>
                    </v:group>
                  </w:pict>
                </mc:Fallback>
              </mc:AlternateContent>
            </w:r>
            <w:r>
              <w:t xml:space="preserve">Advantages and disadvantages of these oil exploration? Can you categorise them by SEEP (social, economic, environmental, political)? </w:t>
            </w:r>
          </w:p>
          <w:p w14:paraId="71148D6F" w14:textId="77777777" w:rsidR="00B61429" w:rsidRDefault="007F61CE">
            <w:pPr>
              <w:numPr>
                <w:ilvl w:val="1"/>
                <w:numId w:val="2"/>
              </w:numPr>
              <w:spacing w:after="0" w:line="259" w:lineRule="auto"/>
              <w:ind w:right="45" w:hanging="360"/>
            </w:pPr>
            <w:r>
              <w:t xml:space="preserve">Who are the stakeholders involved and what are their interests? </w:t>
            </w:r>
          </w:p>
          <w:p w14:paraId="3C82D41C" w14:textId="77777777" w:rsidR="00B61429" w:rsidRDefault="007F61CE">
            <w:pPr>
              <w:numPr>
                <w:ilvl w:val="1"/>
                <w:numId w:val="2"/>
              </w:numPr>
              <w:spacing w:after="0" w:line="259" w:lineRule="auto"/>
              <w:ind w:right="45" w:hanging="360"/>
            </w:pPr>
            <w:r>
              <w:t xml:space="preserve">How has the Trump presidency affected the rate and extent of drilling in the ANWR? </w:t>
            </w:r>
          </w:p>
          <w:p w14:paraId="02100886" w14:textId="77777777" w:rsidR="00B61429" w:rsidRDefault="007F61CE">
            <w:pPr>
              <w:spacing w:after="0" w:line="259" w:lineRule="auto"/>
              <w:ind w:left="0" w:firstLine="0"/>
            </w:pPr>
            <w:r>
              <w:t xml:space="preserve"> </w:t>
            </w:r>
          </w:p>
          <w:p w14:paraId="3C23A1B2" w14:textId="77777777" w:rsidR="00B61429" w:rsidRDefault="007F61CE">
            <w:pPr>
              <w:spacing w:after="0" w:line="259" w:lineRule="auto"/>
              <w:ind w:left="0" w:firstLine="0"/>
            </w:pPr>
            <w:r>
              <w:rPr>
                <w:sz w:val="24"/>
              </w:rPr>
              <w:t xml:space="preserve"> </w:t>
            </w:r>
          </w:p>
          <w:p w14:paraId="3DFEF92A" w14:textId="77777777" w:rsidR="00B61429" w:rsidRDefault="007F61CE">
            <w:pPr>
              <w:spacing w:after="13" w:line="259" w:lineRule="auto"/>
              <w:ind w:left="0" w:firstLine="0"/>
            </w:pPr>
            <w:r>
              <w:rPr>
                <w:sz w:val="24"/>
              </w:rPr>
              <w:t xml:space="preserve"> </w:t>
            </w:r>
          </w:p>
          <w:p w14:paraId="79A9A662" w14:textId="77777777" w:rsidR="00B61429" w:rsidRDefault="007F61CE">
            <w:pPr>
              <w:numPr>
                <w:ilvl w:val="0"/>
                <w:numId w:val="2"/>
              </w:numPr>
              <w:spacing w:after="0" w:line="259" w:lineRule="auto"/>
              <w:ind w:hanging="360"/>
            </w:pPr>
            <w:r>
              <w:rPr>
                <w:b/>
                <w:sz w:val="24"/>
                <w:u w:val="single" w:color="000000"/>
              </w:rPr>
              <w:t>Threats to the biosphere: land use change</w:t>
            </w:r>
            <w:r>
              <w:rPr>
                <w:b/>
                <w:sz w:val="24"/>
              </w:rPr>
              <w:t xml:space="preserve"> </w:t>
            </w:r>
          </w:p>
          <w:p w14:paraId="7C60ED8B" w14:textId="77777777" w:rsidR="00B61429" w:rsidRDefault="007F61CE">
            <w:pPr>
              <w:spacing w:after="46" w:line="239" w:lineRule="auto"/>
              <w:ind w:left="0" w:right="435" w:firstLine="0"/>
            </w:pPr>
            <w:r>
              <w:rPr>
                <w:noProof/>
              </w:rPr>
              <w:drawing>
                <wp:anchor distT="0" distB="0" distL="114300" distR="114300" simplePos="0" relativeHeight="251668480" behindDoc="0" locked="0" layoutInCell="1" allowOverlap="0" wp14:anchorId="685E6EB6" wp14:editId="09CA3727">
                  <wp:simplePos x="0" y="0"/>
                  <wp:positionH relativeFrom="column">
                    <wp:posOffset>6003290</wp:posOffset>
                  </wp:positionH>
                  <wp:positionV relativeFrom="paragraph">
                    <wp:posOffset>-16509</wp:posOffset>
                  </wp:positionV>
                  <wp:extent cx="400685" cy="400050"/>
                  <wp:effectExtent l="0" t="0" r="0" b="0"/>
                  <wp:wrapSquare wrapText="bothSides"/>
                  <wp:docPr id="1092" name="Picture 1092"/>
                  <wp:cNvGraphicFramePr/>
                  <a:graphic xmlns:a="http://schemas.openxmlformats.org/drawingml/2006/main">
                    <a:graphicData uri="http://schemas.openxmlformats.org/drawingml/2006/picture">
                      <pic:pic xmlns:pic="http://schemas.openxmlformats.org/drawingml/2006/picture">
                        <pic:nvPicPr>
                          <pic:cNvPr id="1092" name="Picture 1092"/>
                          <pic:cNvPicPr/>
                        </pic:nvPicPr>
                        <pic:blipFill>
                          <a:blip r:embed="rId23"/>
                          <a:stretch>
                            <a:fillRect/>
                          </a:stretch>
                        </pic:blipFill>
                        <pic:spPr>
                          <a:xfrm>
                            <a:off x="0" y="0"/>
                            <a:ext cx="400685" cy="400050"/>
                          </a:xfrm>
                          <a:prstGeom prst="rect">
                            <a:avLst/>
                          </a:prstGeom>
                        </pic:spPr>
                      </pic:pic>
                    </a:graphicData>
                  </a:graphic>
                </wp:anchor>
              </w:drawing>
            </w:r>
            <w:r>
              <w:t>Write a factsheet on how our biosphere is threatened by land use change. Make sure to do research to include specific exam</w:t>
            </w:r>
            <w:r>
              <w:t xml:space="preserve">ples and figures. Include information about: </w:t>
            </w:r>
          </w:p>
          <w:p w14:paraId="2D85D5B9" w14:textId="77777777" w:rsidR="00B61429" w:rsidRDefault="007F61CE">
            <w:pPr>
              <w:numPr>
                <w:ilvl w:val="1"/>
                <w:numId w:val="2"/>
              </w:numPr>
              <w:spacing w:after="0" w:line="259" w:lineRule="auto"/>
              <w:ind w:right="45" w:hanging="360"/>
            </w:pPr>
            <w:r>
              <w:t xml:space="preserve">What is meant by the term </w:t>
            </w:r>
            <w:r>
              <w:t>‘</w:t>
            </w:r>
            <w:r>
              <w:t>biosphere</w:t>
            </w:r>
            <w:proofErr w:type="gramStart"/>
            <w:r>
              <w:t>’</w:t>
            </w:r>
            <w:proofErr w:type="gramEnd"/>
            <w:r>
              <w:t xml:space="preserve"> </w:t>
            </w:r>
          </w:p>
          <w:p w14:paraId="0264E72A" w14:textId="77777777" w:rsidR="00B61429" w:rsidRDefault="007F61CE">
            <w:pPr>
              <w:numPr>
                <w:ilvl w:val="1"/>
                <w:numId w:val="2"/>
              </w:numPr>
              <w:spacing w:after="0" w:line="259" w:lineRule="auto"/>
              <w:ind w:right="45" w:hanging="360"/>
            </w:pPr>
            <w:r>
              <w:t xml:space="preserve">How are plants both stores of carbon and water? </w:t>
            </w:r>
          </w:p>
          <w:p w14:paraId="7404D846" w14:textId="77777777" w:rsidR="00B61429" w:rsidRDefault="007F61CE">
            <w:pPr>
              <w:numPr>
                <w:ilvl w:val="1"/>
                <w:numId w:val="2"/>
              </w:numPr>
              <w:spacing w:after="0" w:line="259" w:lineRule="auto"/>
              <w:ind w:right="45" w:hanging="360"/>
            </w:pPr>
            <w:r>
              <w:t xml:space="preserve">What flows of carbon and water do plants facilitate?  </w:t>
            </w:r>
          </w:p>
          <w:p w14:paraId="78E9E11A" w14:textId="77777777" w:rsidR="00B61429" w:rsidRDefault="007F61CE">
            <w:pPr>
              <w:numPr>
                <w:ilvl w:val="1"/>
                <w:numId w:val="2"/>
              </w:numPr>
              <w:spacing w:after="0" w:line="240" w:lineRule="auto"/>
              <w:ind w:right="45" w:hanging="360"/>
            </w:pPr>
            <w:r>
              <w:t xml:space="preserve">3 reasons why land use is changing from plant life to other things </w:t>
            </w:r>
            <w:r>
              <w:rPr>
                <w:u w:val="single" w:color="000000"/>
              </w:rPr>
              <w:t>Stepping up:</w:t>
            </w:r>
            <w:r>
              <w:t xml:space="preserve"> Write a short </w:t>
            </w:r>
            <w:proofErr w:type="gramStart"/>
            <w:r>
              <w:t>300 word</w:t>
            </w:r>
            <w:proofErr w:type="gramEnd"/>
            <w:r>
              <w:t xml:space="preserve"> report answering the question:  </w:t>
            </w:r>
          </w:p>
          <w:p w14:paraId="3F6D93F6" w14:textId="77777777" w:rsidR="00B61429" w:rsidRDefault="007F61CE">
            <w:pPr>
              <w:spacing w:after="0" w:line="259" w:lineRule="auto"/>
              <w:ind w:left="1872" w:firstLine="0"/>
            </w:pPr>
            <w:r>
              <w:t>‘</w:t>
            </w:r>
            <w:r>
              <w:rPr>
                <w:i/>
              </w:rPr>
              <w:t>To what extent is the biosphere the most important store of carbon?</w:t>
            </w:r>
            <w:r>
              <w:t>’</w:t>
            </w:r>
            <w:r>
              <w:t xml:space="preserve">  </w:t>
            </w:r>
          </w:p>
          <w:p w14:paraId="69D22566" w14:textId="77777777" w:rsidR="00B61429" w:rsidRDefault="007F61CE">
            <w:pPr>
              <w:spacing w:after="19" w:line="239" w:lineRule="auto"/>
              <w:ind w:left="0" w:right="300" w:firstLine="0"/>
            </w:pPr>
            <w:r>
              <w:rPr>
                <w:noProof/>
              </w:rPr>
              <mc:AlternateContent>
                <mc:Choice Requires="wpg">
                  <w:drawing>
                    <wp:anchor distT="0" distB="0" distL="114300" distR="114300" simplePos="0" relativeHeight="251669504" behindDoc="0" locked="0" layoutInCell="1" allowOverlap="1" wp14:anchorId="2DB29063" wp14:editId="3659E8CD">
                      <wp:simplePos x="0" y="0"/>
                      <wp:positionH relativeFrom="column">
                        <wp:posOffset>5422265</wp:posOffset>
                      </wp:positionH>
                      <wp:positionV relativeFrom="paragraph">
                        <wp:posOffset>530732</wp:posOffset>
                      </wp:positionV>
                      <wp:extent cx="1257300" cy="412750"/>
                      <wp:effectExtent l="0" t="0" r="0" b="0"/>
                      <wp:wrapSquare wrapText="bothSides"/>
                      <wp:docPr id="8196" name="Group 8196"/>
                      <wp:cNvGraphicFramePr/>
                      <a:graphic xmlns:a="http://schemas.openxmlformats.org/drawingml/2006/main">
                        <a:graphicData uri="http://schemas.microsoft.com/office/word/2010/wordprocessingGroup">
                          <wpg:wgp>
                            <wpg:cNvGrpSpPr/>
                            <wpg:grpSpPr>
                              <a:xfrm>
                                <a:off x="0" y="0"/>
                                <a:ext cx="1257300" cy="412750"/>
                                <a:chOff x="0" y="0"/>
                                <a:chExt cx="1257300" cy="412750"/>
                              </a:xfrm>
                            </wpg:grpSpPr>
                            <pic:pic xmlns:pic="http://schemas.openxmlformats.org/drawingml/2006/picture">
                              <pic:nvPicPr>
                                <pic:cNvPr id="1094" name="Picture 1094"/>
                                <pic:cNvPicPr/>
                              </pic:nvPicPr>
                              <pic:blipFill>
                                <a:blip r:embed="rId23"/>
                                <a:stretch>
                                  <a:fillRect/>
                                </a:stretch>
                              </pic:blipFill>
                              <pic:spPr>
                                <a:xfrm>
                                  <a:off x="0" y="8890"/>
                                  <a:ext cx="400685" cy="400050"/>
                                </a:xfrm>
                                <a:prstGeom prst="rect">
                                  <a:avLst/>
                                </a:prstGeom>
                              </pic:spPr>
                            </pic:pic>
                            <pic:pic xmlns:pic="http://schemas.openxmlformats.org/drawingml/2006/picture">
                              <pic:nvPicPr>
                                <pic:cNvPr id="1096" name="Picture 1096"/>
                                <pic:cNvPicPr/>
                              </pic:nvPicPr>
                              <pic:blipFill>
                                <a:blip r:embed="rId23"/>
                                <a:stretch>
                                  <a:fillRect/>
                                </a:stretch>
                              </pic:blipFill>
                              <pic:spPr>
                                <a:xfrm>
                                  <a:off x="427990" y="12700"/>
                                  <a:ext cx="400685" cy="400050"/>
                                </a:xfrm>
                                <a:prstGeom prst="rect">
                                  <a:avLst/>
                                </a:prstGeom>
                              </pic:spPr>
                            </pic:pic>
                            <pic:pic xmlns:pic="http://schemas.openxmlformats.org/drawingml/2006/picture">
                              <pic:nvPicPr>
                                <pic:cNvPr id="1098" name="Picture 1098"/>
                                <pic:cNvPicPr/>
                              </pic:nvPicPr>
                              <pic:blipFill>
                                <a:blip r:embed="rId23"/>
                                <a:stretch>
                                  <a:fillRect/>
                                </a:stretch>
                              </pic:blipFill>
                              <pic:spPr>
                                <a:xfrm>
                                  <a:off x="856615" y="0"/>
                                  <a:ext cx="400685" cy="400050"/>
                                </a:xfrm>
                                <a:prstGeom prst="rect">
                                  <a:avLst/>
                                </a:prstGeom>
                              </pic:spPr>
                            </pic:pic>
                          </wpg:wgp>
                        </a:graphicData>
                      </a:graphic>
                    </wp:anchor>
                  </w:drawing>
                </mc:Choice>
                <mc:Fallback xmlns:a="http://schemas.openxmlformats.org/drawingml/2006/main">
                  <w:pict>
                    <v:group id="Group 8196" style="width:99pt;height:32.5pt;position:absolute;mso-position-horizontal-relative:text;mso-position-horizontal:absolute;margin-left:426.95pt;mso-position-vertical-relative:text;margin-top:41.7899pt;" coordsize="12573,4127">
                      <v:shape id="Picture 1094" style="position:absolute;width:4006;height:4000;left:0;top:88;" filled="f">
                        <v:imagedata r:id="rId24"/>
                      </v:shape>
                      <v:shape id="Picture 1096" style="position:absolute;width:4006;height:4000;left:4279;top:127;" filled="f">
                        <v:imagedata r:id="rId24"/>
                      </v:shape>
                      <v:shape id="Picture 1098" style="position:absolute;width:4006;height:4000;left:8566;top:0;" filled="f">
                        <v:imagedata r:id="rId24"/>
                      </v:shape>
                      <w10:wrap type="square"/>
                    </v:group>
                  </w:pict>
                </mc:Fallback>
              </mc:AlternateContent>
            </w:r>
            <w:r>
              <w:t xml:space="preserve">Write need to assess how important the biosphere is in comparison to oceans, </w:t>
            </w:r>
            <w:proofErr w:type="gramStart"/>
            <w:r>
              <w:t>ice</w:t>
            </w:r>
            <w:proofErr w:type="gramEnd"/>
            <w:r>
              <w:t xml:space="preserve"> and the atmosphere. Do some research about how much carbon each of these stores holds and think about w</w:t>
            </w:r>
            <w:r>
              <w:t>hich one is most vulnerable to future changes, which one can still hold more carbon, which store is most relied upon by humans for life and the economy, which store can recover the fastest/ slowest. Make sure to include facts and specific locations as exam</w:t>
            </w:r>
            <w:r>
              <w:t xml:space="preserve">ples </w:t>
            </w:r>
          </w:p>
          <w:p w14:paraId="3DF19C83" w14:textId="77777777" w:rsidR="00B61429" w:rsidRDefault="007F61CE">
            <w:pPr>
              <w:spacing w:after="0" w:line="259" w:lineRule="auto"/>
              <w:ind w:left="0" w:right="1" w:firstLine="0"/>
            </w:pPr>
            <w:r>
              <w:rPr>
                <w:sz w:val="24"/>
              </w:rPr>
              <w:t xml:space="preserve"> </w:t>
            </w:r>
          </w:p>
          <w:p w14:paraId="790E1AFD" w14:textId="77777777" w:rsidR="00B61429" w:rsidRDefault="007F61CE">
            <w:pPr>
              <w:spacing w:after="0" w:line="259" w:lineRule="auto"/>
              <w:ind w:left="0" w:firstLine="0"/>
            </w:pPr>
            <w:r>
              <w:rPr>
                <w:sz w:val="24"/>
              </w:rPr>
              <w:t xml:space="preserve"> </w:t>
            </w:r>
          </w:p>
          <w:p w14:paraId="2D2E4E1A" w14:textId="77777777" w:rsidR="00B61429" w:rsidRDefault="007F61CE">
            <w:pPr>
              <w:spacing w:after="13" w:line="259" w:lineRule="auto"/>
              <w:ind w:left="0" w:firstLine="0"/>
            </w:pPr>
            <w:r>
              <w:rPr>
                <w:sz w:val="24"/>
              </w:rPr>
              <w:t xml:space="preserve"> </w:t>
            </w:r>
          </w:p>
          <w:p w14:paraId="64770E64" w14:textId="77777777" w:rsidR="00B61429" w:rsidRDefault="007F61CE">
            <w:pPr>
              <w:numPr>
                <w:ilvl w:val="0"/>
                <w:numId w:val="2"/>
              </w:numPr>
              <w:spacing w:after="0" w:line="259" w:lineRule="auto"/>
              <w:ind w:hanging="360"/>
            </w:pPr>
            <w:r>
              <w:rPr>
                <w:b/>
                <w:sz w:val="24"/>
                <w:u w:val="single" w:color="000000"/>
              </w:rPr>
              <w:t>How important is water for humans?</w:t>
            </w:r>
            <w:r>
              <w:rPr>
                <w:b/>
                <w:sz w:val="24"/>
              </w:rPr>
              <w:t xml:space="preserve"> </w:t>
            </w:r>
          </w:p>
          <w:p w14:paraId="466FEF17" w14:textId="77777777" w:rsidR="00B61429" w:rsidRDefault="007F61CE">
            <w:pPr>
              <w:spacing w:after="0" w:line="259" w:lineRule="auto"/>
              <w:ind w:left="0" w:firstLine="0"/>
            </w:pPr>
            <w:r>
              <w:t xml:space="preserve">Write a 600-word essay based on this </w:t>
            </w:r>
            <w:proofErr w:type="gramStart"/>
            <w:r>
              <w:t>real life</w:t>
            </w:r>
            <w:proofErr w:type="gramEnd"/>
            <w:r>
              <w:t xml:space="preserve"> exam question that was given to students a few years ago: </w:t>
            </w:r>
          </w:p>
          <w:p w14:paraId="4F341A40" w14:textId="77777777" w:rsidR="00B61429" w:rsidRDefault="007F61CE">
            <w:pPr>
              <w:spacing w:after="0" w:line="259" w:lineRule="auto"/>
              <w:ind w:left="0" w:right="269" w:firstLine="0"/>
              <w:jc w:val="center"/>
            </w:pPr>
            <w:r>
              <w:rPr>
                <w:i/>
              </w:rPr>
              <w:t xml:space="preserve">‘Assess the importance of water for humans’ </w:t>
            </w:r>
          </w:p>
          <w:p w14:paraId="1CDFDB60" w14:textId="77777777" w:rsidR="00B61429" w:rsidRDefault="007F61CE">
            <w:pPr>
              <w:spacing w:after="20" w:line="239" w:lineRule="auto"/>
              <w:ind w:left="0" w:right="201" w:firstLine="0"/>
            </w:pPr>
            <w:r>
              <w:rPr>
                <w:noProof/>
              </w:rPr>
              <mc:AlternateContent>
                <mc:Choice Requires="wpg">
                  <w:drawing>
                    <wp:anchor distT="0" distB="0" distL="114300" distR="114300" simplePos="0" relativeHeight="251670528" behindDoc="0" locked="0" layoutInCell="1" allowOverlap="1" wp14:anchorId="3244DB36" wp14:editId="169A7F2F">
                      <wp:simplePos x="0" y="0"/>
                      <wp:positionH relativeFrom="column">
                        <wp:posOffset>5422900</wp:posOffset>
                      </wp:positionH>
                      <wp:positionV relativeFrom="paragraph">
                        <wp:posOffset>684402</wp:posOffset>
                      </wp:positionV>
                      <wp:extent cx="1257300" cy="412750"/>
                      <wp:effectExtent l="0" t="0" r="0" b="0"/>
                      <wp:wrapSquare wrapText="bothSides"/>
                      <wp:docPr id="8197" name="Group 8197"/>
                      <wp:cNvGraphicFramePr/>
                      <a:graphic xmlns:a="http://schemas.openxmlformats.org/drawingml/2006/main">
                        <a:graphicData uri="http://schemas.microsoft.com/office/word/2010/wordprocessingGroup">
                          <wpg:wgp>
                            <wpg:cNvGrpSpPr/>
                            <wpg:grpSpPr>
                              <a:xfrm>
                                <a:off x="0" y="0"/>
                                <a:ext cx="1257300" cy="412750"/>
                                <a:chOff x="0" y="0"/>
                                <a:chExt cx="1257300" cy="412750"/>
                              </a:xfrm>
                            </wpg:grpSpPr>
                            <pic:pic xmlns:pic="http://schemas.openxmlformats.org/drawingml/2006/picture">
                              <pic:nvPicPr>
                                <pic:cNvPr id="1100" name="Picture 1100"/>
                                <pic:cNvPicPr/>
                              </pic:nvPicPr>
                              <pic:blipFill>
                                <a:blip r:embed="rId23"/>
                                <a:stretch>
                                  <a:fillRect/>
                                </a:stretch>
                              </pic:blipFill>
                              <pic:spPr>
                                <a:xfrm>
                                  <a:off x="0" y="8890"/>
                                  <a:ext cx="400685" cy="400050"/>
                                </a:xfrm>
                                <a:prstGeom prst="rect">
                                  <a:avLst/>
                                </a:prstGeom>
                              </pic:spPr>
                            </pic:pic>
                            <pic:pic xmlns:pic="http://schemas.openxmlformats.org/drawingml/2006/picture">
                              <pic:nvPicPr>
                                <pic:cNvPr id="1102" name="Picture 1102"/>
                                <pic:cNvPicPr/>
                              </pic:nvPicPr>
                              <pic:blipFill>
                                <a:blip r:embed="rId23"/>
                                <a:stretch>
                                  <a:fillRect/>
                                </a:stretch>
                              </pic:blipFill>
                              <pic:spPr>
                                <a:xfrm>
                                  <a:off x="427990" y="12700"/>
                                  <a:ext cx="400685" cy="400050"/>
                                </a:xfrm>
                                <a:prstGeom prst="rect">
                                  <a:avLst/>
                                </a:prstGeom>
                              </pic:spPr>
                            </pic:pic>
                            <pic:pic xmlns:pic="http://schemas.openxmlformats.org/drawingml/2006/picture">
                              <pic:nvPicPr>
                                <pic:cNvPr id="1104" name="Picture 1104"/>
                                <pic:cNvPicPr/>
                              </pic:nvPicPr>
                              <pic:blipFill>
                                <a:blip r:embed="rId23"/>
                                <a:stretch>
                                  <a:fillRect/>
                                </a:stretch>
                              </pic:blipFill>
                              <pic:spPr>
                                <a:xfrm>
                                  <a:off x="856615" y="0"/>
                                  <a:ext cx="400685" cy="400050"/>
                                </a:xfrm>
                                <a:prstGeom prst="rect">
                                  <a:avLst/>
                                </a:prstGeom>
                              </pic:spPr>
                            </pic:pic>
                          </wpg:wgp>
                        </a:graphicData>
                      </a:graphic>
                    </wp:anchor>
                  </w:drawing>
                </mc:Choice>
                <mc:Fallback xmlns:a="http://schemas.openxmlformats.org/drawingml/2006/main">
                  <w:pict>
                    <v:group id="Group 8197" style="width:99pt;height:32.5pt;position:absolute;mso-position-horizontal-relative:text;mso-position-horizontal:absolute;margin-left:427pt;mso-position-vertical-relative:text;margin-top:53.8899pt;" coordsize="12573,4127">
                      <v:shape id="Picture 1100" style="position:absolute;width:4006;height:4000;left:0;top:88;" filled="f">
                        <v:imagedata r:id="rId24"/>
                      </v:shape>
                      <v:shape id="Picture 1102" style="position:absolute;width:4006;height:4000;left:4279;top:127;" filled="f">
                        <v:imagedata r:id="rId24"/>
                      </v:shape>
                      <v:shape id="Picture 1104" style="position:absolute;width:4006;height:4000;left:8566;top:0;" filled="f">
                        <v:imagedata r:id="rId24"/>
                      </v:shape>
                      <w10:wrap type="square"/>
                    </v:group>
                  </w:pict>
                </mc:Fallback>
              </mc:AlternateContent>
            </w:r>
            <w:r>
              <w:t xml:space="preserve">First research and think </w:t>
            </w:r>
            <w:r>
              <w:t xml:space="preserve">about the ways in which humans need water to survive. This could be that we need it to drink, we need it for plant growth for food, for hygiene, to regulate the planets temperature to make it hospitable plus anything you can think of. </w:t>
            </w:r>
            <w:r>
              <w:t xml:space="preserve">‘Assess’ </w:t>
            </w:r>
            <w:r>
              <w:t>means to ran</w:t>
            </w:r>
            <w:r>
              <w:t xml:space="preserve">k. You need to rank your ideas from most important to humans down to least and explain why you think this in an essay format. Remember that you need to justify your ranking so make it convincing using good explanations and evidence </w:t>
            </w:r>
          </w:p>
          <w:p w14:paraId="52EFA859" w14:textId="77777777" w:rsidR="00B61429" w:rsidRDefault="007F61CE">
            <w:pPr>
              <w:spacing w:after="0" w:line="259" w:lineRule="auto"/>
              <w:ind w:left="0" w:firstLine="0"/>
            </w:pPr>
            <w:r>
              <w:rPr>
                <w:sz w:val="24"/>
              </w:rPr>
              <w:t xml:space="preserve"> </w:t>
            </w:r>
          </w:p>
          <w:p w14:paraId="4F1A3A32" w14:textId="77777777" w:rsidR="00B61429" w:rsidRDefault="007F61CE">
            <w:pPr>
              <w:spacing w:after="0" w:line="259" w:lineRule="auto"/>
              <w:ind w:left="0" w:firstLine="0"/>
            </w:pPr>
            <w:r>
              <w:rPr>
                <w:sz w:val="24"/>
              </w:rPr>
              <w:t xml:space="preserve"> </w:t>
            </w:r>
          </w:p>
          <w:p w14:paraId="3C375E2A" w14:textId="77777777" w:rsidR="00B61429" w:rsidRDefault="007F61CE">
            <w:pPr>
              <w:spacing w:after="0" w:line="259" w:lineRule="auto"/>
              <w:ind w:left="0" w:firstLine="0"/>
            </w:pPr>
            <w:r>
              <w:rPr>
                <w:sz w:val="24"/>
              </w:rPr>
              <w:t xml:space="preserve"> </w:t>
            </w:r>
          </w:p>
          <w:p w14:paraId="12E329F0" w14:textId="55E4749E" w:rsidR="00B61429" w:rsidRDefault="007F61CE">
            <w:pPr>
              <w:spacing w:after="0" w:line="259" w:lineRule="auto"/>
              <w:ind w:left="0" w:firstLine="0"/>
            </w:pPr>
            <w:r>
              <w:rPr>
                <w:sz w:val="24"/>
              </w:rPr>
              <w:t xml:space="preserve"> </w:t>
            </w:r>
          </w:p>
        </w:tc>
      </w:tr>
      <w:tr w:rsidR="00B61429" w14:paraId="1B2147E7" w14:textId="77777777" w:rsidTr="00AA2304">
        <w:tblPrEx>
          <w:tblCellMar>
            <w:top w:w="0" w:type="dxa"/>
            <w:left w:w="425" w:type="dxa"/>
          </w:tblCellMar>
        </w:tblPrEx>
        <w:trPr>
          <w:gridBefore w:val="1"/>
          <w:wBefore w:w="81" w:type="dxa"/>
          <w:trHeight w:val="8791"/>
        </w:trPr>
        <w:tc>
          <w:tcPr>
            <w:tcW w:w="10951" w:type="dxa"/>
            <w:gridSpan w:val="3"/>
            <w:tcBorders>
              <w:top w:val="single" w:sz="36" w:space="0" w:color="7030A0"/>
              <w:left w:val="single" w:sz="36" w:space="0" w:color="7030A0"/>
              <w:bottom w:val="single" w:sz="36" w:space="0" w:color="7030A0"/>
              <w:right w:val="single" w:sz="36" w:space="0" w:color="7030A0"/>
            </w:tcBorders>
            <w:vAlign w:val="bottom"/>
          </w:tcPr>
          <w:p w14:paraId="56935436" w14:textId="77777777" w:rsidR="00B61429" w:rsidRDefault="007F61CE">
            <w:pPr>
              <w:spacing w:after="0" w:line="259" w:lineRule="auto"/>
              <w:ind w:left="0" w:firstLine="0"/>
            </w:pPr>
            <w:r>
              <w:rPr>
                <w:b/>
                <w:sz w:val="24"/>
                <w:u w:val="single" w:color="000000"/>
              </w:rPr>
              <w:lastRenderedPageBreak/>
              <w:t>Fancy a chal</w:t>
            </w:r>
            <w:r>
              <w:rPr>
                <w:b/>
                <w:sz w:val="24"/>
                <w:u w:val="single" w:color="000000"/>
              </w:rPr>
              <w:t>lenge?</w:t>
            </w:r>
            <w:r>
              <w:rPr>
                <w:b/>
                <w:sz w:val="24"/>
              </w:rPr>
              <w:t xml:space="preserve"> </w:t>
            </w:r>
          </w:p>
          <w:p w14:paraId="6D1288B6" w14:textId="77777777" w:rsidR="00B61429" w:rsidRDefault="007F61CE">
            <w:pPr>
              <w:spacing w:after="19" w:line="240" w:lineRule="auto"/>
              <w:ind w:left="0" w:right="459" w:firstLine="0"/>
            </w:pPr>
            <w:r>
              <w:t xml:space="preserve">In Year 13 we look at tectonic hazards. This unit has large essays in it that get you to pull apart and critique your geographic knowledge </w:t>
            </w:r>
          </w:p>
          <w:p w14:paraId="7B1399F0" w14:textId="77777777" w:rsidR="00B61429" w:rsidRDefault="007F61CE">
            <w:pPr>
              <w:spacing w:after="0" w:line="259" w:lineRule="auto"/>
              <w:ind w:left="0" w:firstLine="0"/>
            </w:pPr>
            <w:r>
              <w:rPr>
                <w:sz w:val="24"/>
              </w:rPr>
              <w:t xml:space="preserve"> </w:t>
            </w:r>
          </w:p>
          <w:p w14:paraId="3A0574B7" w14:textId="77777777" w:rsidR="00B61429" w:rsidRDefault="007F61CE">
            <w:pPr>
              <w:spacing w:after="0" w:line="259" w:lineRule="auto"/>
              <w:ind w:left="0" w:firstLine="0"/>
            </w:pPr>
            <w:r>
              <w:t xml:space="preserve">Write a </w:t>
            </w:r>
            <w:proofErr w:type="gramStart"/>
            <w:r>
              <w:t>3 paragraph</w:t>
            </w:r>
            <w:proofErr w:type="gramEnd"/>
            <w:r>
              <w:t xml:space="preserve"> essay (arguments for and against) answering one of the questions below. </w:t>
            </w:r>
          </w:p>
          <w:p w14:paraId="7E5B52F0" w14:textId="77777777" w:rsidR="00B61429" w:rsidRDefault="007F61CE">
            <w:pPr>
              <w:tabs>
                <w:tab w:val="center" w:pos="1440"/>
                <w:tab w:val="center" w:pos="2160"/>
                <w:tab w:val="center" w:pos="2880"/>
                <w:tab w:val="center" w:pos="3601"/>
                <w:tab w:val="center" w:pos="4321"/>
                <w:tab w:val="center" w:pos="5041"/>
                <w:tab w:val="center" w:pos="5761"/>
                <w:tab w:val="center" w:pos="6481"/>
                <w:tab w:val="center" w:pos="7201"/>
                <w:tab w:val="center" w:pos="7921"/>
              </w:tabs>
              <w:spacing w:after="0" w:line="259" w:lineRule="auto"/>
              <w:ind w:left="0" w:firstLine="0"/>
            </w:pPr>
            <w:r>
              <w:rPr>
                <w:b/>
                <w:i/>
              </w:rPr>
              <w:t>Either</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1089C5D0" w14:textId="77777777" w:rsidR="00B61429" w:rsidRDefault="007F61CE">
            <w:pPr>
              <w:spacing w:after="12" w:line="259" w:lineRule="auto"/>
              <w:ind w:left="0" w:right="282" w:firstLine="0"/>
            </w:pPr>
            <w:r>
              <w:rPr>
                <w:noProof/>
              </w:rPr>
              <w:drawing>
                <wp:anchor distT="0" distB="0" distL="114300" distR="114300" simplePos="0" relativeHeight="251671552" behindDoc="0" locked="0" layoutInCell="1" allowOverlap="0" wp14:anchorId="400DFC60" wp14:editId="7397C198">
                  <wp:simplePos x="0" y="0"/>
                  <wp:positionH relativeFrom="column">
                    <wp:posOffset>6325235</wp:posOffset>
                  </wp:positionH>
                  <wp:positionV relativeFrom="paragraph">
                    <wp:posOffset>20918</wp:posOffset>
                  </wp:positionV>
                  <wp:extent cx="400685" cy="399707"/>
                  <wp:effectExtent l="0" t="0" r="0" b="0"/>
                  <wp:wrapSquare wrapText="bothSides"/>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2"/>
                          <a:stretch>
                            <a:fillRect/>
                          </a:stretch>
                        </pic:blipFill>
                        <pic:spPr>
                          <a:xfrm>
                            <a:off x="0" y="0"/>
                            <a:ext cx="400685" cy="399707"/>
                          </a:xfrm>
                          <a:prstGeom prst="rect">
                            <a:avLst/>
                          </a:prstGeom>
                        </pic:spPr>
                      </pic:pic>
                    </a:graphicData>
                  </a:graphic>
                </wp:anchor>
              </w:drawing>
            </w:r>
            <w:r>
              <w:t xml:space="preserve"> </w:t>
            </w:r>
          </w:p>
          <w:p w14:paraId="10768386" w14:textId="77777777" w:rsidR="00B61429" w:rsidRDefault="007F61CE">
            <w:pPr>
              <w:spacing w:after="0" w:line="259" w:lineRule="auto"/>
              <w:ind w:left="0" w:right="282" w:firstLine="0"/>
            </w:pPr>
            <w:r>
              <w:t>1.</w:t>
            </w:r>
            <w:r>
              <w:rPr>
                <w:rFonts w:ascii="Arial" w:eastAsia="Arial" w:hAnsi="Arial" w:cs="Arial"/>
              </w:rPr>
              <w:t xml:space="preserve"> </w:t>
            </w:r>
            <w:r>
              <w:t>‘Earthquakes are more dangerous than volcanoes.’ To what extent do you agree with this statement?</w:t>
            </w:r>
            <w:r>
              <w:t xml:space="preserve"> </w:t>
            </w:r>
          </w:p>
          <w:p w14:paraId="2DA05FAE" w14:textId="77777777" w:rsidR="00B61429" w:rsidRDefault="007F61CE">
            <w:pPr>
              <w:spacing w:after="0" w:line="259" w:lineRule="auto"/>
              <w:ind w:left="284" w:right="282" w:firstLine="0"/>
            </w:pPr>
            <w:hyperlink r:id="rId63">
              <w:r>
                <w:rPr>
                  <w:color w:val="0000FF"/>
                  <w:u w:val="single" w:color="0000FF"/>
                </w:rPr>
                <w:t xml:space="preserve">What Are Earthquake Hazards? | </w:t>
              </w:r>
              <w:proofErr w:type="spellStart"/>
              <w:r>
                <w:rPr>
                  <w:color w:val="0000FF"/>
                  <w:u w:val="single" w:color="0000FF"/>
                </w:rPr>
                <w:t>UPSeis</w:t>
              </w:r>
              <w:proofErr w:type="spellEnd"/>
              <w:r>
                <w:rPr>
                  <w:color w:val="0000FF"/>
                  <w:u w:val="single" w:color="0000FF"/>
                </w:rPr>
                <w:t xml:space="preserve"> | Michigan Tech (mtu.edu)</w:t>
              </w:r>
            </w:hyperlink>
            <w:hyperlink r:id="rId64">
              <w:r>
                <w:t xml:space="preserve"> </w:t>
              </w:r>
            </w:hyperlink>
          </w:p>
          <w:p w14:paraId="7C83724B" w14:textId="77777777" w:rsidR="00B61429" w:rsidRDefault="007F61CE">
            <w:pPr>
              <w:spacing w:after="0" w:line="259" w:lineRule="auto"/>
              <w:ind w:left="284" w:firstLine="0"/>
            </w:pPr>
            <w:hyperlink r:id="rId65">
              <w:r>
                <w:rPr>
                  <w:color w:val="0000FF"/>
                  <w:u w:val="single" w:color="0000FF"/>
                </w:rPr>
                <w:t xml:space="preserve">What are Earthquake Hazards </w:t>
              </w:r>
            </w:hyperlink>
            <w:hyperlink r:id="rId66">
              <w:r>
                <w:rPr>
                  <w:color w:val="0000FF"/>
                  <w:u w:val="single" w:color="0000FF"/>
                </w:rPr>
                <w:t xml:space="preserve">- </w:t>
              </w:r>
            </w:hyperlink>
            <w:hyperlink r:id="rId67">
              <w:r>
                <w:rPr>
                  <w:color w:val="0000FF"/>
                  <w:u w:val="single" w:color="0000FF"/>
                </w:rPr>
                <w:t>Primary &amp; Secondary Seismic Hazards | CRMP</w:t>
              </w:r>
            </w:hyperlink>
            <w:hyperlink r:id="rId68">
              <w:r>
                <w:rPr>
                  <w:color w:val="0000FF"/>
                </w:rPr>
                <w:t xml:space="preserve"> </w:t>
              </w:r>
            </w:hyperlink>
          </w:p>
          <w:p w14:paraId="59C4B083" w14:textId="77777777" w:rsidR="00B61429" w:rsidRDefault="007F61CE">
            <w:pPr>
              <w:spacing w:after="0" w:line="259" w:lineRule="auto"/>
              <w:ind w:left="284" w:firstLine="0"/>
            </w:pPr>
            <w:hyperlink r:id="rId69">
              <w:r>
                <w:rPr>
                  <w:color w:val="0000FF"/>
                  <w:u w:val="single" w:color="0000FF"/>
                </w:rPr>
                <w:t>(californiaresidentialmitigationprogram.com)</w:t>
              </w:r>
            </w:hyperlink>
            <w:hyperlink r:id="rId70">
              <w:r>
                <w:t xml:space="preserve"> </w:t>
              </w:r>
            </w:hyperlink>
          </w:p>
          <w:p w14:paraId="69B488CC" w14:textId="77777777" w:rsidR="00B61429" w:rsidRDefault="007F61CE">
            <w:pPr>
              <w:spacing w:after="0" w:line="239" w:lineRule="auto"/>
              <w:ind w:left="284" w:right="3159" w:firstLine="0"/>
            </w:pPr>
            <w:hyperlink r:id="rId71">
              <w:r>
                <w:rPr>
                  <w:color w:val="0000FF"/>
                  <w:u w:val="single" w:color="0000FF"/>
                </w:rPr>
                <w:t xml:space="preserve">Volcanic Hazards | Lava Flows, Lahars, Gases, </w:t>
              </w:r>
              <w:proofErr w:type="spellStart"/>
              <w:r>
                <w:rPr>
                  <w:color w:val="0000FF"/>
                  <w:u w:val="single" w:color="0000FF"/>
                </w:rPr>
                <w:t>Pyroclastics</w:t>
              </w:r>
              <w:proofErr w:type="spellEnd"/>
              <w:r>
                <w:rPr>
                  <w:color w:val="0000FF"/>
                  <w:u w:val="single" w:color="0000FF"/>
                </w:rPr>
                <w:t xml:space="preserve"> (geology.com)</w:t>
              </w:r>
            </w:hyperlink>
            <w:hyperlink r:id="rId72">
              <w:r>
                <w:t xml:space="preserve"> </w:t>
              </w:r>
            </w:hyperlink>
            <w:hyperlink r:id="rId73">
              <w:r>
                <w:rPr>
                  <w:color w:val="0000FF"/>
                  <w:u w:val="single" w:color="0000FF"/>
                </w:rPr>
                <w:t>What are the hazards from volcanoes? (nrcan.gc.ca)</w:t>
              </w:r>
            </w:hyperlink>
            <w:hyperlink r:id="rId74">
              <w:r>
                <w:t xml:space="preserve"> </w:t>
              </w:r>
            </w:hyperlink>
          </w:p>
          <w:p w14:paraId="4DF0F9F0" w14:textId="77777777" w:rsidR="00B61429" w:rsidRDefault="007F61CE">
            <w:pPr>
              <w:spacing w:after="0" w:line="259" w:lineRule="auto"/>
              <w:ind w:left="284" w:firstLine="0"/>
            </w:pPr>
            <w:r>
              <w:t xml:space="preserve"> </w:t>
            </w:r>
          </w:p>
          <w:p w14:paraId="30B14162" w14:textId="77777777" w:rsidR="00B61429" w:rsidRDefault="007F61CE">
            <w:pPr>
              <w:tabs>
                <w:tab w:val="center" w:pos="2880"/>
                <w:tab w:val="center" w:pos="3601"/>
                <w:tab w:val="center" w:pos="4321"/>
                <w:tab w:val="center" w:pos="5041"/>
                <w:tab w:val="center" w:pos="6488"/>
              </w:tabs>
              <w:spacing w:after="0" w:line="259" w:lineRule="auto"/>
              <w:ind w:left="0" w:firstLine="0"/>
            </w:pPr>
            <w:r>
              <w:rPr>
                <w:u w:val="single" w:color="000000"/>
              </w:rPr>
              <w:t>Seismic (earthquake) events:</w:t>
            </w:r>
            <w:r>
              <w:t xml:space="preserve"> </w:t>
            </w:r>
            <w:r>
              <w:tab/>
              <w:t xml:space="preserve"> </w:t>
            </w:r>
            <w:r>
              <w:tab/>
              <w:t xml:space="preserve"> </w:t>
            </w:r>
            <w:r>
              <w:tab/>
              <w:t xml:space="preserve"> </w:t>
            </w:r>
            <w:r>
              <w:tab/>
              <w:t xml:space="preserve"> </w:t>
            </w:r>
            <w:r>
              <w:tab/>
            </w:r>
            <w:r>
              <w:rPr>
                <w:u w:val="single" w:color="000000"/>
              </w:rPr>
              <w:t>Volcanic events:</w:t>
            </w:r>
            <w:r>
              <w:t xml:space="preserve"> </w:t>
            </w:r>
          </w:p>
          <w:p w14:paraId="1B26143C" w14:textId="77777777" w:rsidR="00B61429" w:rsidRDefault="007F61CE">
            <w:pPr>
              <w:tabs>
                <w:tab w:val="center" w:pos="1440"/>
                <w:tab w:val="center" w:pos="2160"/>
                <w:tab w:val="center" w:pos="2880"/>
                <w:tab w:val="center" w:pos="3601"/>
                <w:tab w:val="center" w:pos="4321"/>
                <w:tab w:val="center" w:pos="5041"/>
                <w:tab w:val="center" w:pos="6930"/>
              </w:tabs>
              <w:spacing w:after="0" w:line="259" w:lineRule="auto"/>
              <w:ind w:left="0" w:firstLine="0"/>
            </w:pPr>
            <w:r>
              <w:t xml:space="preserve">Haiti </w:t>
            </w:r>
            <w:proofErr w:type="gramStart"/>
            <w:r>
              <w:t xml:space="preserve">2010  </w:t>
            </w:r>
            <w:r>
              <w:tab/>
            </w:r>
            <w:proofErr w:type="gramEnd"/>
            <w:r>
              <w:t xml:space="preserve"> </w:t>
            </w:r>
            <w:r>
              <w:tab/>
              <w:t xml:space="preserve"> </w:t>
            </w:r>
            <w:r>
              <w:tab/>
              <w:t xml:space="preserve"> </w:t>
            </w:r>
            <w:r>
              <w:tab/>
              <w:t xml:space="preserve"> </w:t>
            </w:r>
            <w:r>
              <w:tab/>
              <w:t xml:space="preserve"> </w:t>
            </w:r>
            <w:r>
              <w:tab/>
              <w:t xml:space="preserve"> </w:t>
            </w:r>
            <w:r>
              <w:tab/>
              <w:t xml:space="preserve">Mount Kilauea, USA 2018,  </w:t>
            </w:r>
          </w:p>
          <w:p w14:paraId="1EE30E27" w14:textId="77777777" w:rsidR="00B61429" w:rsidRDefault="007F61CE">
            <w:pPr>
              <w:tabs>
                <w:tab w:val="center" w:pos="1440"/>
                <w:tab w:val="center" w:pos="2160"/>
                <w:tab w:val="center" w:pos="2880"/>
                <w:tab w:val="center" w:pos="3601"/>
                <w:tab w:val="center" w:pos="4321"/>
                <w:tab w:val="center" w:pos="5041"/>
                <w:tab w:val="center" w:pos="6284"/>
                <w:tab w:val="center" w:pos="7201"/>
                <w:tab w:val="center" w:pos="7921"/>
                <w:tab w:val="center" w:pos="8642"/>
              </w:tabs>
              <w:spacing w:after="0" w:line="259" w:lineRule="auto"/>
              <w:ind w:left="0" w:firstLine="0"/>
            </w:pPr>
            <w:r>
              <w:t xml:space="preserve">Nepal 2015 </w:t>
            </w:r>
            <w:r>
              <w:tab/>
              <w:t xml:space="preserve"> </w:t>
            </w:r>
            <w:r>
              <w:tab/>
              <w:t xml:space="preserve"> </w:t>
            </w:r>
            <w:r>
              <w:tab/>
              <w:t xml:space="preserve"> </w:t>
            </w:r>
            <w:r>
              <w:tab/>
              <w:t xml:space="preserve"> </w:t>
            </w:r>
            <w:r>
              <w:tab/>
              <w:t xml:space="preserve"> </w:t>
            </w:r>
            <w:r>
              <w:tab/>
              <w:t xml:space="preserve"> </w:t>
            </w:r>
            <w:r>
              <w:tab/>
              <w:t xml:space="preserve">Tonga 2022 </w:t>
            </w:r>
            <w:r>
              <w:tab/>
              <w:t xml:space="preserve"> </w:t>
            </w:r>
            <w:r>
              <w:tab/>
              <w:t xml:space="preserve"> </w:t>
            </w:r>
            <w:r>
              <w:tab/>
              <w:t xml:space="preserve"> </w:t>
            </w:r>
          </w:p>
          <w:p w14:paraId="07A2A52B" w14:textId="77777777" w:rsidR="00B61429" w:rsidRDefault="007F61CE">
            <w:pPr>
              <w:tabs>
                <w:tab w:val="center" w:pos="2160"/>
                <w:tab w:val="center" w:pos="2880"/>
                <w:tab w:val="center" w:pos="3601"/>
                <w:tab w:val="center" w:pos="4321"/>
                <w:tab w:val="center" w:pos="5041"/>
                <w:tab w:val="center" w:pos="6971"/>
              </w:tabs>
              <w:spacing w:after="0" w:line="259" w:lineRule="auto"/>
              <w:ind w:left="0" w:firstLine="0"/>
            </w:pPr>
            <w:r>
              <w:t xml:space="preserve">Tohoku, Japan 2011 </w:t>
            </w:r>
            <w:r>
              <w:tab/>
              <w:t xml:space="preserve"> </w:t>
            </w:r>
            <w:r>
              <w:tab/>
              <w:t xml:space="preserve"> </w:t>
            </w:r>
            <w:r>
              <w:tab/>
              <w:t xml:space="preserve"> </w:t>
            </w:r>
            <w:r>
              <w:tab/>
              <w:t xml:space="preserve"> </w:t>
            </w:r>
            <w:r>
              <w:tab/>
              <w:t xml:space="preserve"> </w:t>
            </w:r>
            <w:r>
              <w:tab/>
              <w:t xml:space="preserve">Mount Merapi, Japan 2010 </w:t>
            </w:r>
          </w:p>
          <w:p w14:paraId="05A7228A" w14:textId="77777777" w:rsidR="00B61429" w:rsidRDefault="007F61CE">
            <w:pPr>
              <w:tabs>
                <w:tab w:val="center" w:pos="3601"/>
                <w:tab w:val="center" w:pos="4321"/>
                <w:tab w:val="center" w:pos="5041"/>
                <w:tab w:val="center" w:pos="7206"/>
              </w:tabs>
              <w:spacing w:after="0" w:line="259" w:lineRule="auto"/>
              <w:ind w:left="0" w:firstLine="0"/>
            </w:pPr>
            <w:r>
              <w:t xml:space="preserve">Christchurch, New Zealand 2011 </w:t>
            </w:r>
            <w:r>
              <w:tab/>
              <w:t xml:space="preserve"> </w:t>
            </w:r>
            <w:r>
              <w:tab/>
              <w:t xml:space="preserve"> </w:t>
            </w:r>
            <w:r>
              <w:tab/>
              <w:t xml:space="preserve"> </w:t>
            </w:r>
            <w:r>
              <w:tab/>
              <w:t xml:space="preserve">White Island, New Zealand 2019 </w:t>
            </w:r>
          </w:p>
          <w:p w14:paraId="77E4B948" w14:textId="77777777" w:rsidR="00B61429" w:rsidRDefault="007F61CE">
            <w:pPr>
              <w:spacing w:after="0" w:line="259" w:lineRule="auto"/>
              <w:ind w:left="0" w:firstLine="0"/>
            </w:pPr>
            <w:r>
              <w:t xml:space="preserve"> </w:t>
            </w:r>
          </w:p>
          <w:p w14:paraId="1CA5055B" w14:textId="77777777" w:rsidR="00B61429" w:rsidRDefault="007F61CE">
            <w:pPr>
              <w:tabs>
                <w:tab w:val="center" w:pos="720"/>
                <w:tab w:val="center" w:pos="1440"/>
                <w:tab w:val="center" w:pos="2160"/>
                <w:tab w:val="center" w:pos="2880"/>
                <w:tab w:val="center" w:pos="3601"/>
                <w:tab w:val="center" w:pos="4321"/>
                <w:tab w:val="center" w:pos="5041"/>
                <w:tab w:val="center" w:pos="5761"/>
                <w:tab w:val="center" w:pos="6481"/>
                <w:tab w:val="center" w:pos="7201"/>
              </w:tabs>
              <w:spacing w:after="0" w:line="259" w:lineRule="auto"/>
              <w:ind w:left="0" w:firstLine="0"/>
            </w:pPr>
            <w:r>
              <w:rPr>
                <w:b/>
                <w:i/>
              </w:rPr>
              <w:t>Or</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01CB33D4" w14:textId="77777777" w:rsidR="00B61429" w:rsidRDefault="007F61CE">
            <w:pPr>
              <w:spacing w:after="9" w:line="259" w:lineRule="auto"/>
              <w:ind w:left="0" w:firstLine="0"/>
            </w:pPr>
            <w:r>
              <w:t xml:space="preserve"> </w:t>
            </w:r>
          </w:p>
          <w:p w14:paraId="6B8FEF3B" w14:textId="77777777" w:rsidR="00B61429" w:rsidRDefault="007F61CE">
            <w:pPr>
              <w:spacing w:after="0" w:line="239" w:lineRule="auto"/>
              <w:ind w:left="428" w:right="285" w:hanging="428"/>
            </w:pPr>
            <w:r>
              <w:t>2.</w:t>
            </w:r>
            <w:r>
              <w:rPr>
                <w:rFonts w:ascii="Arial" w:eastAsia="Arial" w:hAnsi="Arial" w:cs="Arial"/>
              </w:rPr>
              <w:t xml:space="preserve"> </w:t>
            </w:r>
            <w:r>
              <w:rPr>
                <w:rFonts w:ascii="Arial" w:eastAsia="Arial" w:hAnsi="Arial" w:cs="Arial"/>
              </w:rPr>
              <w:tab/>
            </w:r>
            <w:r>
              <w:t>‘</w:t>
            </w:r>
            <w:r>
              <w:t>The decision to live in tectonically active locations is determined by economic factors</w:t>
            </w:r>
            <w:r>
              <w:t xml:space="preserve">.’ How far do you </w:t>
            </w:r>
            <w:r>
              <w:t xml:space="preserve">agree with this statement?  </w:t>
            </w:r>
          </w:p>
          <w:p w14:paraId="0BD99284" w14:textId="77777777" w:rsidR="00B61429" w:rsidRDefault="007F61CE">
            <w:pPr>
              <w:spacing w:after="0" w:line="259" w:lineRule="auto"/>
              <w:ind w:left="0" w:firstLine="0"/>
            </w:pPr>
            <w:r>
              <w:t xml:space="preserve"> </w:t>
            </w:r>
          </w:p>
          <w:p w14:paraId="34D68189" w14:textId="77777777" w:rsidR="00B61429" w:rsidRDefault="007F61CE">
            <w:pPr>
              <w:spacing w:after="11" w:line="259" w:lineRule="auto"/>
              <w:ind w:left="0" w:firstLine="0"/>
            </w:pPr>
            <w:r>
              <w:t xml:space="preserve">Consider your response to this statement by clicking on the links below: </w:t>
            </w:r>
          </w:p>
          <w:p w14:paraId="2434255C" w14:textId="77777777" w:rsidR="00B61429" w:rsidRDefault="007F61CE">
            <w:pPr>
              <w:numPr>
                <w:ilvl w:val="0"/>
                <w:numId w:val="3"/>
              </w:numPr>
              <w:spacing w:after="12" w:line="259" w:lineRule="auto"/>
              <w:ind w:firstLine="0"/>
            </w:pPr>
            <w:hyperlink r:id="rId75">
              <w:r>
                <w:rPr>
                  <w:color w:val="0000FF"/>
                  <w:u w:val="single" w:color="0000FF"/>
                </w:rPr>
                <w:t>Living with the volcano</w:t>
              </w:r>
            </w:hyperlink>
            <w:hyperlink r:id="rId76">
              <w:r>
                <w:t xml:space="preserve"> </w:t>
              </w:r>
            </w:hyperlink>
          </w:p>
          <w:p w14:paraId="7F8A03EC" w14:textId="77777777" w:rsidR="00B61429" w:rsidRDefault="007F61CE">
            <w:pPr>
              <w:numPr>
                <w:ilvl w:val="0"/>
                <w:numId w:val="3"/>
              </w:numPr>
              <w:spacing w:after="12" w:line="259" w:lineRule="auto"/>
              <w:ind w:firstLine="0"/>
            </w:pPr>
            <w:hyperlink r:id="rId77">
              <w:r>
                <w:rPr>
                  <w:color w:val="0000FF"/>
                  <w:u w:val="single" w:color="0000FF"/>
                </w:rPr>
                <w:t>Why do so many people live near active volcanoes?</w:t>
              </w:r>
            </w:hyperlink>
            <w:hyperlink r:id="rId78">
              <w:r>
                <w:t xml:space="preserve"> </w:t>
              </w:r>
            </w:hyperlink>
            <w:r>
              <w:t xml:space="preserve">National Geographic </w:t>
            </w:r>
          </w:p>
          <w:p w14:paraId="6CC57C34" w14:textId="77777777" w:rsidR="00B61429" w:rsidRDefault="007F61CE">
            <w:pPr>
              <w:numPr>
                <w:ilvl w:val="0"/>
                <w:numId w:val="3"/>
              </w:numPr>
              <w:spacing w:after="0" w:line="269" w:lineRule="auto"/>
              <w:ind w:firstLine="0"/>
            </w:pPr>
            <w:hyperlink r:id="rId79">
              <w:r>
                <w:rPr>
                  <w:color w:val="0000FF"/>
                  <w:u w:val="single" w:color="0000FF"/>
                </w:rPr>
                <w:t>Why do people still live next to volcanoes?</w:t>
              </w:r>
            </w:hyperlink>
            <w:hyperlink r:id="rId80">
              <w:r>
                <w:t xml:space="preserve"> </w:t>
              </w:r>
            </w:hyperlink>
            <w:r>
              <w:t>The Co</w:t>
            </w:r>
            <w:r>
              <w:t>nversation iv.</w:t>
            </w:r>
            <w:r>
              <w:rPr>
                <w:rFonts w:ascii="Arial" w:eastAsia="Arial" w:hAnsi="Arial" w:cs="Arial"/>
              </w:rPr>
              <w:t xml:space="preserve"> </w:t>
            </w:r>
            <w:r>
              <w:rPr>
                <w:rFonts w:ascii="Arial" w:eastAsia="Arial" w:hAnsi="Arial" w:cs="Arial"/>
              </w:rPr>
              <w:tab/>
            </w:r>
            <w:hyperlink r:id="rId81">
              <w:r>
                <w:rPr>
                  <w:color w:val="0000FF"/>
                  <w:u w:val="single" w:color="0000FF"/>
                </w:rPr>
                <w:t>Why people live in earthquake zones</w:t>
              </w:r>
            </w:hyperlink>
            <w:hyperlink r:id="rId82">
              <w:r>
                <w:t xml:space="preserve"> </w:t>
              </w:r>
            </w:hyperlink>
          </w:p>
          <w:p w14:paraId="6F3AC050" w14:textId="77777777" w:rsidR="00B61429" w:rsidRDefault="007F61CE">
            <w:pPr>
              <w:spacing w:after="0" w:line="259" w:lineRule="auto"/>
              <w:ind w:left="0" w:firstLine="0"/>
            </w:pPr>
            <w:r>
              <w:rPr>
                <w:sz w:val="24"/>
              </w:rPr>
              <w:t xml:space="preserve"> </w:t>
            </w:r>
          </w:p>
          <w:p w14:paraId="3BF0ACC8" w14:textId="77777777" w:rsidR="00B61429" w:rsidRDefault="007F61CE">
            <w:pPr>
              <w:spacing w:after="0" w:line="259" w:lineRule="auto"/>
              <w:ind w:left="0" w:firstLine="0"/>
            </w:pPr>
            <w:r>
              <w:rPr>
                <w:sz w:val="24"/>
              </w:rPr>
              <w:t xml:space="preserve"> </w:t>
            </w:r>
          </w:p>
        </w:tc>
      </w:tr>
    </w:tbl>
    <w:p w14:paraId="66D03B30" w14:textId="77777777" w:rsidR="00B61429" w:rsidRDefault="007F61CE">
      <w:pPr>
        <w:spacing w:after="0" w:line="259" w:lineRule="auto"/>
        <w:ind w:left="0" w:firstLine="0"/>
        <w:jc w:val="both"/>
      </w:pPr>
      <w:r>
        <w:rPr>
          <w:sz w:val="24"/>
        </w:rPr>
        <w:t xml:space="preserve"> </w:t>
      </w:r>
    </w:p>
    <w:p w14:paraId="5D7B8B35" w14:textId="77777777" w:rsidR="00B61429" w:rsidRDefault="007F61CE">
      <w:pPr>
        <w:spacing w:after="0" w:line="259" w:lineRule="auto"/>
        <w:ind w:left="0" w:firstLine="0"/>
        <w:jc w:val="both"/>
      </w:pPr>
      <w:r>
        <w:rPr>
          <w:sz w:val="24"/>
        </w:rPr>
        <w:t xml:space="preserve"> </w:t>
      </w:r>
    </w:p>
    <w:p w14:paraId="67986A3C" w14:textId="77777777" w:rsidR="00B61429" w:rsidRDefault="007F61CE">
      <w:pPr>
        <w:spacing w:after="0" w:line="259" w:lineRule="auto"/>
        <w:ind w:left="0" w:firstLine="0"/>
        <w:jc w:val="both"/>
      </w:pPr>
      <w:r>
        <w:rPr>
          <w:sz w:val="24"/>
        </w:rPr>
        <w:t xml:space="preserve"> </w:t>
      </w:r>
    </w:p>
    <w:p w14:paraId="5D3074E9" w14:textId="77777777" w:rsidR="00B61429" w:rsidRDefault="007F61CE">
      <w:pPr>
        <w:spacing w:after="0" w:line="259" w:lineRule="auto"/>
        <w:ind w:left="0" w:firstLine="0"/>
        <w:jc w:val="both"/>
      </w:pPr>
      <w:r>
        <w:rPr>
          <w:sz w:val="24"/>
        </w:rPr>
        <w:t xml:space="preserve"> </w:t>
      </w:r>
    </w:p>
    <w:p w14:paraId="2701E4D0" w14:textId="77777777" w:rsidR="00B61429" w:rsidRDefault="007F61CE">
      <w:pPr>
        <w:spacing w:after="0" w:line="259" w:lineRule="auto"/>
        <w:ind w:left="0" w:firstLine="0"/>
        <w:jc w:val="both"/>
      </w:pPr>
      <w:r>
        <w:rPr>
          <w:sz w:val="24"/>
        </w:rPr>
        <w:t xml:space="preserve"> </w:t>
      </w:r>
    </w:p>
    <w:p w14:paraId="0EB3D50F" w14:textId="77777777" w:rsidR="00B61429" w:rsidRDefault="007F61CE">
      <w:pPr>
        <w:spacing w:after="0" w:line="259" w:lineRule="auto"/>
        <w:ind w:left="0" w:firstLine="0"/>
        <w:jc w:val="both"/>
      </w:pPr>
      <w:r>
        <w:rPr>
          <w:sz w:val="24"/>
        </w:rPr>
        <w:t xml:space="preserve"> </w:t>
      </w:r>
    </w:p>
    <w:p w14:paraId="24015D98" w14:textId="77777777" w:rsidR="00B61429" w:rsidRDefault="007F61CE">
      <w:pPr>
        <w:spacing w:after="0" w:line="259" w:lineRule="auto"/>
        <w:ind w:left="0" w:firstLine="0"/>
        <w:jc w:val="both"/>
      </w:pPr>
      <w:r>
        <w:rPr>
          <w:sz w:val="24"/>
        </w:rPr>
        <w:t xml:space="preserve"> </w:t>
      </w:r>
    </w:p>
    <w:p w14:paraId="63704C16" w14:textId="77777777" w:rsidR="00B61429" w:rsidRDefault="007F61CE">
      <w:pPr>
        <w:spacing w:after="0" w:line="259" w:lineRule="auto"/>
        <w:ind w:left="0" w:firstLine="0"/>
        <w:jc w:val="both"/>
      </w:pPr>
      <w:r>
        <w:rPr>
          <w:sz w:val="24"/>
        </w:rPr>
        <w:t xml:space="preserve"> </w:t>
      </w:r>
    </w:p>
    <w:p w14:paraId="6623C6D9" w14:textId="77777777" w:rsidR="00B61429" w:rsidRDefault="007F61CE">
      <w:pPr>
        <w:spacing w:after="0" w:line="259" w:lineRule="auto"/>
        <w:ind w:left="0" w:firstLine="0"/>
        <w:jc w:val="both"/>
      </w:pPr>
      <w:r>
        <w:rPr>
          <w:sz w:val="24"/>
        </w:rPr>
        <w:t xml:space="preserve"> </w:t>
      </w:r>
    </w:p>
    <w:p w14:paraId="05907164" w14:textId="77777777" w:rsidR="00B61429" w:rsidRDefault="007F61CE">
      <w:pPr>
        <w:spacing w:after="0" w:line="259" w:lineRule="auto"/>
        <w:ind w:left="0" w:firstLine="0"/>
        <w:jc w:val="both"/>
      </w:pPr>
      <w:r>
        <w:rPr>
          <w:sz w:val="24"/>
        </w:rPr>
        <w:t xml:space="preserve"> </w:t>
      </w:r>
    </w:p>
    <w:p w14:paraId="115AB4CA" w14:textId="77777777" w:rsidR="00B61429" w:rsidRDefault="007F61CE">
      <w:pPr>
        <w:spacing w:after="0" w:line="259" w:lineRule="auto"/>
        <w:ind w:left="0" w:firstLine="0"/>
        <w:jc w:val="both"/>
      </w:pPr>
      <w:r>
        <w:rPr>
          <w:sz w:val="24"/>
        </w:rPr>
        <w:t xml:space="preserve"> </w:t>
      </w:r>
    </w:p>
    <w:p w14:paraId="5FD66A58" w14:textId="77777777" w:rsidR="00B61429" w:rsidRDefault="007F61CE">
      <w:pPr>
        <w:spacing w:after="0" w:line="259" w:lineRule="auto"/>
        <w:ind w:left="0" w:firstLine="0"/>
        <w:jc w:val="both"/>
      </w:pPr>
      <w:r>
        <w:rPr>
          <w:sz w:val="24"/>
        </w:rPr>
        <w:t xml:space="preserve"> </w:t>
      </w:r>
    </w:p>
    <w:p w14:paraId="3FBA9E51" w14:textId="77777777" w:rsidR="00B61429" w:rsidRDefault="007F61CE">
      <w:pPr>
        <w:spacing w:after="0" w:line="259" w:lineRule="auto"/>
        <w:ind w:left="0" w:firstLine="0"/>
        <w:jc w:val="both"/>
      </w:pPr>
      <w:r>
        <w:rPr>
          <w:sz w:val="24"/>
        </w:rPr>
        <w:t xml:space="preserve"> </w:t>
      </w:r>
    </w:p>
    <w:p w14:paraId="755855ED" w14:textId="77777777" w:rsidR="00B61429" w:rsidRDefault="007F61CE">
      <w:pPr>
        <w:spacing w:after="0" w:line="259" w:lineRule="auto"/>
        <w:ind w:left="0" w:firstLine="0"/>
        <w:jc w:val="both"/>
      </w:pPr>
      <w:r>
        <w:rPr>
          <w:sz w:val="24"/>
        </w:rPr>
        <w:t xml:space="preserve"> </w:t>
      </w:r>
    </w:p>
    <w:p w14:paraId="58E55065" w14:textId="77777777" w:rsidR="00B61429" w:rsidRDefault="007F61CE">
      <w:pPr>
        <w:spacing w:after="0" w:line="259" w:lineRule="auto"/>
        <w:ind w:left="0" w:firstLine="0"/>
        <w:jc w:val="both"/>
      </w:pPr>
      <w:r>
        <w:rPr>
          <w:sz w:val="24"/>
        </w:rPr>
        <w:t xml:space="preserve"> </w:t>
      </w:r>
    </w:p>
    <w:p w14:paraId="704A10B9" w14:textId="77777777" w:rsidR="00B61429" w:rsidRDefault="007F61CE">
      <w:pPr>
        <w:spacing w:after="0" w:line="259" w:lineRule="auto"/>
        <w:ind w:left="0" w:firstLine="0"/>
        <w:jc w:val="both"/>
      </w:pPr>
      <w:r>
        <w:rPr>
          <w:sz w:val="24"/>
        </w:rPr>
        <w:t xml:space="preserve"> </w:t>
      </w:r>
    </w:p>
    <w:p w14:paraId="647087D5" w14:textId="77777777" w:rsidR="00B61429" w:rsidRDefault="007F61CE">
      <w:pPr>
        <w:spacing w:after="0" w:line="259" w:lineRule="auto"/>
        <w:ind w:left="0" w:firstLine="0"/>
        <w:jc w:val="both"/>
      </w:pPr>
      <w:r>
        <w:rPr>
          <w:sz w:val="24"/>
        </w:rPr>
        <w:t xml:space="preserve"> </w:t>
      </w:r>
    </w:p>
    <w:p w14:paraId="4C17F5AF" w14:textId="77777777" w:rsidR="00B61429" w:rsidRDefault="007F61CE">
      <w:pPr>
        <w:spacing w:after="0" w:line="259" w:lineRule="auto"/>
        <w:ind w:left="0" w:firstLine="0"/>
        <w:jc w:val="both"/>
      </w:pPr>
      <w:r>
        <w:rPr>
          <w:sz w:val="24"/>
        </w:rPr>
        <w:t xml:space="preserve"> </w:t>
      </w:r>
    </w:p>
    <w:p w14:paraId="4E39055A" w14:textId="77777777" w:rsidR="00B61429" w:rsidRDefault="007F61CE">
      <w:pPr>
        <w:spacing w:after="0" w:line="259" w:lineRule="auto"/>
        <w:ind w:left="0" w:firstLine="0"/>
        <w:jc w:val="both"/>
      </w:pPr>
      <w:r>
        <w:rPr>
          <w:sz w:val="24"/>
        </w:rPr>
        <w:t xml:space="preserve"> </w:t>
      </w:r>
    </w:p>
    <w:sectPr w:rsidR="00B61429">
      <w:pgSz w:w="11906" w:h="16838"/>
      <w:pgMar w:top="751" w:right="1258" w:bottom="764"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3144"/>
    <w:multiLevelType w:val="hybridMultilevel"/>
    <w:tmpl w:val="61D49E0E"/>
    <w:lvl w:ilvl="0" w:tplc="F1AE637A">
      <w:start w:val="1"/>
      <w:numFmt w:val="lowerRoman"/>
      <w:lvlText w:val="%1."/>
      <w:lvlJc w:val="left"/>
      <w:pPr>
        <w:ind w:left="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0A10D4">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3AEE58">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8A342">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043ED8">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8E440">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3EA4EE">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A82A90">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C638D2">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D70DB1"/>
    <w:multiLevelType w:val="hybridMultilevel"/>
    <w:tmpl w:val="F47CFBEE"/>
    <w:lvl w:ilvl="0" w:tplc="7C80D854">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7C45B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E493A">
      <w:start w:val="1"/>
      <w:numFmt w:val="bullet"/>
      <w:lvlText w:val="▪"/>
      <w:lvlJc w:val="left"/>
      <w:pPr>
        <w:ind w:left="1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FEA29C">
      <w:start w:val="1"/>
      <w:numFmt w:val="bullet"/>
      <w:lvlText w:val="•"/>
      <w:lvlJc w:val="left"/>
      <w:pPr>
        <w:ind w:left="2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A2EAC">
      <w:start w:val="1"/>
      <w:numFmt w:val="bullet"/>
      <w:lvlText w:val="o"/>
      <w:lvlJc w:val="left"/>
      <w:pPr>
        <w:ind w:left="3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CA48AA">
      <w:start w:val="1"/>
      <w:numFmt w:val="bullet"/>
      <w:lvlText w:val="▪"/>
      <w:lvlJc w:val="left"/>
      <w:pPr>
        <w:ind w:left="3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630EC">
      <w:start w:val="1"/>
      <w:numFmt w:val="bullet"/>
      <w:lvlText w:val="•"/>
      <w:lvlJc w:val="left"/>
      <w:pPr>
        <w:ind w:left="4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656D0">
      <w:start w:val="1"/>
      <w:numFmt w:val="bullet"/>
      <w:lvlText w:val="o"/>
      <w:lvlJc w:val="left"/>
      <w:pPr>
        <w:ind w:left="5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5AACE0">
      <w:start w:val="1"/>
      <w:numFmt w:val="bullet"/>
      <w:lvlText w:val="▪"/>
      <w:lvlJc w:val="left"/>
      <w:pPr>
        <w:ind w:left="6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6F5EFF"/>
    <w:multiLevelType w:val="hybridMultilevel"/>
    <w:tmpl w:val="5C7A4E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AC4262"/>
    <w:multiLevelType w:val="hybridMultilevel"/>
    <w:tmpl w:val="B9FCAFD0"/>
    <w:lvl w:ilvl="0" w:tplc="308841DA">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484E9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063C5C">
      <w:start w:val="1"/>
      <w:numFmt w:val="bullet"/>
      <w:lvlText w:val="▪"/>
      <w:lvlJc w:val="left"/>
      <w:pPr>
        <w:ind w:left="1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4A488">
      <w:start w:val="1"/>
      <w:numFmt w:val="bullet"/>
      <w:lvlText w:val="•"/>
      <w:lvlJc w:val="left"/>
      <w:pPr>
        <w:ind w:left="2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10FC34">
      <w:start w:val="1"/>
      <w:numFmt w:val="bullet"/>
      <w:lvlText w:val="o"/>
      <w:lvlJc w:val="left"/>
      <w:pPr>
        <w:ind w:left="3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44FB4E">
      <w:start w:val="1"/>
      <w:numFmt w:val="bullet"/>
      <w:lvlText w:val="▪"/>
      <w:lvlJc w:val="left"/>
      <w:pPr>
        <w:ind w:left="3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480D18">
      <w:start w:val="1"/>
      <w:numFmt w:val="bullet"/>
      <w:lvlText w:val="•"/>
      <w:lvlJc w:val="left"/>
      <w:pPr>
        <w:ind w:left="4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6CB670">
      <w:start w:val="1"/>
      <w:numFmt w:val="bullet"/>
      <w:lvlText w:val="o"/>
      <w:lvlJc w:val="left"/>
      <w:pPr>
        <w:ind w:left="5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DC0618">
      <w:start w:val="1"/>
      <w:numFmt w:val="bullet"/>
      <w:lvlText w:val="▪"/>
      <w:lvlJc w:val="left"/>
      <w:pPr>
        <w:ind w:left="6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AD7840"/>
    <w:multiLevelType w:val="hybridMultilevel"/>
    <w:tmpl w:val="ED9655F0"/>
    <w:lvl w:ilvl="0" w:tplc="475E67BE">
      <w:start w:val="1"/>
      <w:numFmt w:val="bullet"/>
      <w:lvlText w:val="•"/>
      <w:lvlJc w:val="left"/>
      <w:pPr>
        <w:tabs>
          <w:tab w:val="num" w:pos="720"/>
        </w:tabs>
        <w:ind w:left="720" w:hanging="360"/>
      </w:pPr>
      <w:rPr>
        <w:rFonts w:ascii="Arial" w:hAnsi="Arial" w:hint="default"/>
      </w:rPr>
    </w:lvl>
    <w:lvl w:ilvl="1" w:tplc="4E50E028" w:tentative="1">
      <w:start w:val="1"/>
      <w:numFmt w:val="bullet"/>
      <w:lvlText w:val="•"/>
      <w:lvlJc w:val="left"/>
      <w:pPr>
        <w:tabs>
          <w:tab w:val="num" w:pos="1440"/>
        </w:tabs>
        <w:ind w:left="1440" w:hanging="360"/>
      </w:pPr>
      <w:rPr>
        <w:rFonts w:ascii="Arial" w:hAnsi="Arial" w:hint="default"/>
      </w:rPr>
    </w:lvl>
    <w:lvl w:ilvl="2" w:tplc="1B6ECD98" w:tentative="1">
      <w:start w:val="1"/>
      <w:numFmt w:val="bullet"/>
      <w:lvlText w:val="•"/>
      <w:lvlJc w:val="left"/>
      <w:pPr>
        <w:tabs>
          <w:tab w:val="num" w:pos="2160"/>
        </w:tabs>
        <w:ind w:left="2160" w:hanging="360"/>
      </w:pPr>
      <w:rPr>
        <w:rFonts w:ascii="Arial" w:hAnsi="Arial" w:hint="default"/>
      </w:rPr>
    </w:lvl>
    <w:lvl w:ilvl="3" w:tplc="C846A20A" w:tentative="1">
      <w:start w:val="1"/>
      <w:numFmt w:val="bullet"/>
      <w:lvlText w:val="•"/>
      <w:lvlJc w:val="left"/>
      <w:pPr>
        <w:tabs>
          <w:tab w:val="num" w:pos="2880"/>
        </w:tabs>
        <w:ind w:left="2880" w:hanging="360"/>
      </w:pPr>
      <w:rPr>
        <w:rFonts w:ascii="Arial" w:hAnsi="Arial" w:hint="default"/>
      </w:rPr>
    </w:lvl>
    <w:lvl w:ilvl="4" w:tplc="D9704E4E" w:tentative="1">
      <w:start w:val="1"/>
      <w:numFmt w:val="bullet"/>
      <w:lvlText w:val="•"/>
      <w:lvlJc w:val="left"/>
      <w:pPr>
        <w:tabs>
          <w:tab w:val="num" w:pos="3600"/>
        </w:tabs>
        <w:ind w:left="3600" w:hanging="360"/>
      </w:pPr>
      <w:rPr>
        <w:rFonts w:ascii="Arial" w:hAnsi="Arial" w:hint="default"/>
      </w:rPr>
    </w:lvl>
    <w:lvl w:ilvl="5" w:tplc="97E0EF00" w:tentative="1">
      <w:start w:val="1"/>
      <w:numFmt w:val="bullet"/>
      <w:lvlText w:val="•"/>
      <w:lvlJc w:val="left"/>
      <w:pPr>
        <w:tabs>
          <w:tab w:val="num" w:pos="4320"/>
        </w:tabs>
        <w:ind w:left="4320" w:hanging="360"/>
      </w:pPr>
      <w:rPr>
        <w:rFonts w:ascii="Arial" w:hAnsi="Arial" w:hint="default"/>
      </w:rPr>
    </w:lvl>
    <w:lvl w:ilvl="6" w:tplc="966C2B0A" w:tentative="1">
      <w:start w:val="1"/>
      <w:numFmt w:val="bullet"/>
      <w:lvlText w:val="•"/>
      <w:lvlJc w:val="left"/>
      <w:pPr>
        <w:tabs>
          <w:tab w:val="num" w:pos="5040"/>
        </w:tabs>
        <w:ind w:left="5040" w:hanging="360"/>
      </w:pPr>
      <w:rPr>
        <w:rFonts w:ascii="Arial" w:hAnsi="Arial" w:hint="default"/>
      </w:rPr>
    </w:lvl>
    <w:lvl w:ilvl="7" w:tplc="65AC1112" w:tentative="1">
      <w:start w:val="1"/>
      <w:numFmt w:val="bullet"/>
      <w:lvlText w:val="•"/>
      <w:lvlJc w:val="left"/>
      <w:pPr>
        <w:tabs>
          <w:tab w:val="num" w:pos="5760"/>
        </w:tabs>
        <w:ind w:left="5760" w:hanging="360"/>
      </w:pPr>
      <w:rPr>
        <w:rFonts w:ascii="Arial" w:hAnsi="Arial" w:hint="default"/>
      </w:rPr>
    </w:lvl>
    <w:lvl w:ilvl="8" w:tplc="2C0C14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AB779E"/>
    <w:multiLevelType w:val="hybridMultilevel"/>
    <w:tmpl w:val="F47CFBEE"/>
    <w:lvl w:ilvl="0" w:tplc="FFFFFFFF">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29"/>
    <w:rsid w:val="002B77E4"/>
    <w:rsid w:val="003F1603"/>
    <w:rsid w:val="003F1DB9"/>
    <w:rsid w:val="007F61CE"/>
    <w:rsid w:val="00AA2304"/>
    <w:rsid w:val="00B61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F406"/>
  <w15:docId w15:val="{3B91916E-952B-47B7-9D51-C77776AD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2304"/>
    <w:pPr>
      <w:ind w:left="720"/>
      <w:contextualSpacing/>
    </w:pPr>
  </w:style>
  <w:style w:type="paragraph" w:customStyle="1" w:styleId="paragraph">
    <w:name w:val="paragraph"/>
    <w:basedOn w:val="Normal"/>
    <w:rsid w:val="002B77E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B77E4"/>
  </w:style>
  <w:style w:type="character" w:customStyle="1" w:styleId="eop">
    <w:name w:val="eop"/>
    <w:basedOn w:val="DefaultParagraphFont"/>
    <w:rsid w:val="002B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07370">
      <w:bodyDiv w:val="1"/>
      <w:marLeft w:val="0"/>
      <w:marRight w:val="0"/>
      <w:marTop w:val="0"/>
      <w:marBottom w:val="0"/>
      <w:divBdr>
        <w:top w:val="none" w:sz="0" w:space="0" w:color="auto"/>
        <w:left w:val="none" w:sz="0" w:space="0" w:color="auto"/>
        <w:bottom w:val="none" w:sz="0" w:space="0" w:color="auto"/>
        <w:right w:val="none" w:sz="0" w:space="0" w:color="auto"/>
      </w:divBdr>
      <w:divsChild>
        <w:div w:id="940338251">
          <w:marLeft w:val="0"/>
          <w:marRight w:val="0"/>
          <w:marTop w:val="0"/>
          <w:marBottom w:val="0"/>
          <w:divBdr>
            <w:top w:val="none" w:sz="0" w:space="0" w:color="auto"/>
            <w:left w:val="none" w:sz="0" w:space="0" w:color="auto"/>
            <w:bottom w:val="none" w:sz="0" w:space="0" w:color="auto"/>
            <w:right w:val="none" w:sz="0" w:space="0" w:color="auto"/>
          </w:divBdr>
        </w:div>
        <w:div w:id="610747133">
          <w:marLeft w:val="0"/>
          <w:marRight w:val="0"/>
          <w:marTop w:val="0"/>
          <w:marBottom w:val="0"/>
          <w:divBdr>
            <w:top w:val="none" w:sz="0" w:space="0" w:color="auto"/>
            <w:left w:val="none" w:sz="0" w:space="0" w:color="auto"/>
            <w:bottom w:val="none" w:sz="0" w:space="0" w:color="auto"/>
            <w:right w:val="none" w:sz="0" w:space="0" w:color="auto"/>
          </w:divBdr>
        </w:div>
        <w:div w:id="25106902">
          <w:marLeft w:val="0"/>
          <w:marRight w:val="0"/>
          <w:marTop w:val="0"/>
          <w:marBottom w:val="0"/>
          <w:divBdr>
            <w:top w:val="none" w:sz="0" w:space="0" w:color="auto"/>
            <w:left w:val="none" w:sz="0" w:space="0" w:color="auto"/>
            <w:bottom w:val="none" w:sz="0" w:space="0" w:color="auto"/>
            <w:right w:val="none" w:sz="0" w:space="0" w:color="auto"/>
          </w:divBdr>
        </w:div>
        <w:div w:id="726031740">
          <w:marLeft w:val="0"/>
          <w:marRight w:val="0"/>
          <w:marTop w:val="0"/>
          <w:marBottom w:val="0"/>
          <w:divBdr>
            <w:top w:val="none" w:sz="0" w:space="0" w:color="auto"/>
            <w:left w:val="none" w:sz="0" w:space="0" w:color="auto"/>
            <w:bottom w:val="none" w:sz="0" w:space="0" w:color="auto"/>
            <w:right w:val="none" w:sz="0" w:space="0" w:color="auto"/>
          </w:divBdr>
        </w:div>
        <w:div w:id="3867053">
          <w:marLeft w:val="0"/>
          <w:marRight w:val="0"/>
          <w:marTop w:val="0"/>
          <w:marBottom w:val="0"/>
          <w:divBdr>
            <w:top w:val="none" w:sz="0" w:space="0" w:color="auto"/>
            <w:left w:val="none" w:sz="0" w:space="0" w:color="auto"/>
            <w:bottom w:val="none" w:sz="0" w:space="0" w:color="auto"/>
            <w:right w:val="none" w:sz="0" w:space="0" w:color="auto"/>
          </w:divBdr>
        </w:div>
        <w:div w:id="1660114476">
          <w:marLeft w:val="0"/>
          <w:marRight w:val="0"/>
          <w:marTop w:val="0"/>
          <w:marBottom w:val="0"/>
          <w:divBdr>
            <w:top w:val="none" w:sz="0" w:space="0" w:color="auto"/>
            <w:left w:val="none" w:sz="0" w:space="0" w:color="auto"/>
            <w:bottom w:val="none" w:sz="0" w:space="0" w:color="auto"/>
            <w:right w:val="none" w:sz="0" w:space="0" w:color="auto"/>
          </w:divBdr>
        </w:div>
        <w:div w:id="1718240950">
          <w:marLeft w:val="0"/>
          <w:marRight w:val="0"/>
          <w:marTop w:val="0"/>
          <w:marBottom w:val="0"/>
          <w:divBdr>
            <w:top w:val="none" w:sz="0" w:space="0" w:color="auto"/>
            <w:left w:val="none" w:sz="0" w:space="0" w:color="auto"/>
            <w:bottom w:val="none" w:sz="0" w:space="0" w:color="auto"/>
            <w:right w:val="none" w:sz="0" w:space="0" w:color="auto"/>
          </w:divBdr>
        </w:div>
        <w:div w:id="1204518843">
          <w:marLeft w:val="0"/>
          <w:marRight w:val="0"/>
          <w:marTop w:val="0"/>
          <w:marBottom w:val="0"/>
          <w:divBdr>
            <w:top w:val="none" w:sz="0" w:space="0" w:color="auto"/>
            <w:left w:val="none" w:sz="0" w:space="0" w:color="auto"/>
            <w:bottom w:val="none" w:sz="0" w:space="0" w:color="auto"/>
            <w:right w:val="none" w:sz="0" w:space="0" w:color="auto"/>
          </w:divBdr>
        </w:div>
        <w:div w:id="1687823911">
          <w:marLeft w:val="0"/>
          <w:marRight w:val="0"/>
          <w:marTop w:val="0"/>
          <w:marBottom w:val="0"/>
          <w:divBdr>
            <w:top w:val="none" w:sz="0" w:space="0" w:color="auto"/>
            <w:left w:val="none" w:sz="0" w:space="0" w:color="auto"/>
            <w:bottom w:val="none" w:sz="0" w:space="0" w:color="auto"/>
            <w:right w:val="none" w:sz="0" w:space="0" w:color="auto"/>
          </w:divBdr>
        </w:div>
      </w:divsChild>
    </w:div>
    <w:div w:id="1367683879">
      <w:bodyDiv w:val="1"/>
      <w:marLeft w:val="0"/>
      <w:marRight w:val="0"/>
      <w:marTop w:val="0"/>
      <w:marBottom w:val="0"/>
      <w:divBdr>
        <w:top w:val="none" w:sz="0" w:space="0" w:color="auto"/>
        <w:left w:val="none" w:sz="0" w:space="0" w:color="auto"/>
        <w:bottom w:val="none" w:sz="0" w:space="0" w:color="auto"/>
        <w:right w:val="none" w:sz="0" w:space="0" w:color="auto"/>
      </w:divBdr>
      <w:divsChild>
        <w:div w:id="896162722">
          <w:marLeft w:val="360"/>
          <w:marRight w:val="0"/>
          <w:marTop w:val="200"/>
          <w:marBottom w:val="0"/>
          <w:divBdr>
            <w:top w:val="none" w:sz="0" w:space="0" w:color="auto"/>
            <w:left w:val="none" w:sz="0" w:space="0" w:color="auto"/>
            <w:bottom w:val="none" w:sz="0" w:space="0" w:color="auto"/>
            <w:right w:val="none" w:sz="0" w:space="0" w:color="auto"/>
          </w:divBdr>
        </w:div>
        <w:div w:id="736784818">
          <w:marLeft w:val="360"/>
          <w:marRight w:val="0"/>
          <w:marTop w:val="200"/>
          <w:marBottom w:val="0"/>
          <w:divBdr>
            <w:top w:val="none" w:sz="0" w:space="0" w:color="auto"/>
            <w:left w:val="none" w:sz="0" w:space="0" w:color="auto"/>
            <w:bottom w:val="none" w:sz="0" w:space="0" w:color="auto"/>
            <w:right w:val="none" w:sz="0" w:space="0" w:color="auto"/>
          </w:divBdr>
        </w:div>
        <w:div w:id="379743275">
          <w:marLeft w:val="360"/>
          <w:marRight w:val="0"/>
          <w:marTop w:val="200"/>
          <w:marBottom w:val="0"/>
          <w:divBdr>
            <w:top w:val="none" w:sz="0" w:space="0" w:color="auto"/>
            <w:left w:val="none" w:sz="0" w:space="0" w:color="auto"/>
            <w:bottom w:val="none" w:sz="0" w:space="0" w:color="auto"/>
            <w:right w:val="none" w:sz="0" w:space="0" w:color="auto"/>
          </w:divBdr>
        </w:div>
        <w:div w:id="1281455067">
          <w:marLeft w:val="360"/>
          <w:marRight w:val="0"/>
          <w:marTop w:val="200"/>
          <w:marBottom w:val="0"/>
          <w:divBdr>
            <w:top w:val="none" w:sz="0" w:space="0" w:color="auto"/>
            <w:left w:val="none" w:sz="0" w:space="0" w:color="auto"/>
            <w:bottom w:val="none" w:sz="0" w:space="0" w:color="auto"/>
            <w:right w:val="none" w:sz="0" w:space="0" w:color="auto"/>
          </w:divBdr>
        </w:div>
        <w:div w:id="68302045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ol.iza.org/articles/good-and-bad-in-remittance-flows/long" TargetMode="External"/><Relationship Id="rId21" Type="http://schemas.openxmlformats.org/officeDocument/2006/relationships/hyperlink" Target="https://www.ocr.org.uk/qualifications/as-and-a-level/geography-h081-h481-from-2016/" TargetMode="External"/><Relationship Id="rId42" Type="http://schemas.openxmlformats.org/officeDocument/2006/relationships/hyperlink" Target="https://borgenproject.org/human-trafficking-in-laos/" TargetMode="External"/><Relationship Id="rId47" Type="http://schemas.openxmlformats.org/officeDocument/2006/relationships/hyperlink" Target="https://www.theguardian.com/world/2022/jun/17/rwanda-portrayal-uk-asylum-seekers-deportation" TargetMode="External"/><Relationship Id="rId63" Type="http://schemas.openxmlformats.org/officeDocument/2006/relationships/hyperlink" Target="https://www.mtu.edu/geo/community/seismology/learn/earthquake-hazards/" TargetMode="External"/><Relationship Id="rId68" Type="http://schemas.openxmlformats.org/officeDocument/2006/relationships/hyperlink" Target="https://www.californiaresidentialmitigationprogram.com/Resources/Blog/What-are-Earthquake-Hazards" TargetMode="External"/><Relationship Id="rId84" Type="http://schemas.openxmlformats.org/officeDocument/2006/relationships/theme" Target="theme/theme1.xml"/><Relationship Id="rId16" Type="http://schemas.openxmlformats.org/officeDocument/2006/relationships/hyperlink" Target="https://www.ocr.org.uk/qualifications/as-and-a-level/geography-h081-h481-from-2016/" TargetMode="External"/><Relationship Id="rId11" Type="http://schemas.openxmlformats.org/officeDocument/2006/relationships/hyperlink" Target="https://www.ocr.org.uk/qualifications/as-and-a-level/geography-h081-h481-from-2016/" TargetMode="External"/><Relationship Id="rId32" Type="http://schemas.openxmlformats.org/officeDocument/2006/relationships/hyperlink" Target="https://www.economicshelp.org/blog/6784/economics/economic-impact-of-migrants/" TargetMode="External"/><Relationship Id="rId37" Type="http://schemas.openxmlformats.org/officeDocument/2006/relationships/hyperlink" Target="https://www.un.org/en/development/desa/population/migration/publications/wallchart/docs/MigrationStock2019_Wallchart.pdf" TargetMode="External"/><Relationship Id="rId53" Type="http://schemas.openxmlformats.org/officeDocument/2006/relationships/hyperlink" Target="https://education.nationalgeographic.org/resource/permafrost" TargetMode="External"/><Relationship Id="rId58" Type="http://schemas.openxmlformats.org/officeDocument/2006/relationships/hyperlink" Target="https://hubblecontent.osi.office.net/contentsvc/videohostpage/video?lcid=1033&amp;syslcid=2057&amp;uilcid=1033&amp;app=3&amp;ver=16&amp;build=16.0.12026&amp;platform=Win32&amp;streamsso=true&amp;appCorrelation=E7939260-05BC-4D44-9484-89A72BB7843F&amp;url=https://www.youtube.com/embed/lxixy1u8GjY" TargetMode="External"/><Relationship Id="rId74" Type="http://schemas.openxmlformats.org/officeDocument/2006/relationships/hyperlink" Target="https://chis.nrcan.gc.ca/volcano-volcan/hazard-risque-en.php" TargetMode="External"/><Relationship Id="rId79" Type="http://schemas.openxmlformats.org/officeDocument/2006/relationships/hyperlink" Target="https://theconversation.com/why-do-people-still-live-next-to-an-active-volcano-59947" TargetMode="External"/><Relationship Id="rId5" Type="http://schemas.openxmlformats.org/officeDocument/2006/relationships/image" Target="media/image1.jpg"/><Relationship Id="rId19" Type="http://schemas.openxmlformats.org/officeDocument/2006/relationships/hyperlink" Target="https://www.ocr.org.uk/qualifications/as-and-a-level/geography-h081-h481-from-2016/" TargetMode="External"/><Relationship Id="rId14" Type="http://schemas.openxmlformats.org/officeDocument/2006/relationships/hyperlink" Target="https://www.ocr.org.uk/qualifications/as-and-a-level/geography-h081-h481-from-2016/" TargetMode="External"/><Relationship Id="rId22" Type="http://schemas.openxmlformats.org/officeDocument/2006/relationships/image" Target="media/image2.jpg"/><Relationship Id="rId27" Type="http://schemas.openxmlformats.org/officeDocument/2006/relationships/hyperlink" Target="https://wol.iza.org/articles/good-and-bad-in-remittance-flows/long" TargetMode="External"/><Relationship Id="rId30" Type="http://schemas.openxmlformats.org/officeDocument/2006/relationships/hyperlink" Target="https://www.economicshelp.org/blog/6784/economics/economic-impact-of-migrants/" TargetMode="External"/><Relationship Id="rId35" Type="http://schemas.openxmlformats.org/officeDocument/2006/relationships/hyperlink" Target="https://blogs.worldbank.org/opendata/women-and-migration-exploring-data" TargetMode="External"/><Relationship Id="rId43" Type="http://schemas.openxmlformats.org/officeDocument/2006/relationships/hyperlink" Target="https://edition.cnn.com/2022/06/14/uk/rwanda-asylum-flight-uk-intl-gbr/index.html" TargetMode="External"/><Relationship Id="rId48" Type="http://schemas.openxmlformats.org/officeDocument/2006/relationships/hyperlink" Target="https://www.theguardian.com/world/2022/jun/17/rwanda-portrayal-uk-asylum-seekers-deportation" TargetMode="External"/><Relationship Id="rId56" Type="http://schemas.openxmlformats.org/officeDocument/2006/relationships/hyperlink" Target="http://wakeupfreakout.org/film/tipping.html" TargetMode="External"/><Relationship Id="rId64" Type="http://schemas.openxmlformats.org/officeDocument/2006/relationships/hyperlink" Target="https://www.mtu.edu/geo/community/seismology/learn/earthquake-hazards/" TargetMode="External"/><Relationship Id="rId69" Type="http://schemas.openxmlformats.org/officeDocument/2006/relationships/hyperlink" Target="https://www.californiaresidentialmitigationprogram.com/Resources/Blog/What-are-Earthquake-Hazards" TargetMode="External"/><Relationship Id="rId77" Type="http://schemas.openxmlformats.org/officeDocument/2006/relationships/hyperlink" Target="https://www.nationalgeographic.com/news/2018/05/active-volcano-kilauea-hawaii-agung-mayon-community-culture/" TargetMode="External"/><Relationship Id="rId8" Type="http://schemas.openxmlformats.org/officeDocument/2006/relationships/hyperlink" Target="https://www.ocr.org.uk/qualifications/as-and-a-level/geography-h081-h481-from-2016/" TargetMode="External"/><Relationship Id="rId51" Type="http://schemas.openxmlformats.org/officeDocument/2006/relationships/hyperlink" Target="https://www.youtube.com/watch?v=hUOrPJz-uUk" TargetMode="External"/><Relationship Id="rId72" Type="http://schemas.openxmlformats.org/officeDocument/2006/relationships/hyperlink" Target="https://geology.com/volcanoes/volcanic-hazards/" TargetMode="External"/><Relationship Id="rId80" Type="http://schemas.openxmlformats.org/officeDocument/2006/relationships/hyperlink" Target="https://theconversation.com/why-do-people-still-live-next-to-an-active-volcano-59947"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ocr.org.uk/qualifications/as-and-a-level/geography-h081-h481-from-2016/" TargetMode="External"/><Relationship Id="rId17" Type="http://schemas.openxmlformats.org/officeDocument/2006/relationships/hyperlink" Target="https://www.ocr.org.uk/qualifications/as-and-a-level/geography-h081-h481-from-2016/" TargetMode="External"/><Relationship Id="rId25" Type="http://schemas.openxmlformats.org/officeDocument/2006/relationships/hyperlink" Target="https://wol.iza.org/articles/good-and-bad-in-remittance-flows/long" TargetMode="External"/><Relationship Id="rId33" Type="http://schemas.openxmlformats.org/officeDocument/2006/relationships/hyperlink" Target="https://worldmigrationreport.iom.int/wmr-2022-interactive/" TargetMode="External"/><Relationship Id="rId38" Type="http://schemas.openxmlformats.org/officeDocument/2006/relationships/hyperlink" Target="https://www.un.org/en/development/desa/population/migration/publications/wallchart/docs/MigrationStock2019_Wallchart.pdf" TargetMode="External"/><Relationship Id="rId46" Type="http://schemas.openxmlformats.org/officeDocument/2006/relationships/hyperlink" Target="https://edition.cnn.com/2022/06/14/uk/rwanda-asylum-flight-uk-intl-gbr/index.html" TargetMode="External"/><Relationship Id="rId59" Type="http://schemas.openxmlformats.org/officeDocument/2006/relationships/hyperlink" Target="https://hubblecontent.osi.office.net/contentsvc/videohostpage/video?lcid=1033&amp;syslcid=2057&amp;uilcid=1033&amp;app=3&amp;ver=16&amp;build=16.0.12026&amp;platform=Win32&amp;streamsso=true&amp;appCorrelation=E7939260-05BC-4D44-9484-89A72BB7843F&amp;url=https://www.youtube.com/embed/lxixy1u8GjY" TargetMode="External"/><Relationship Id="rId67" Type="http://schemas.openxmlformats.org/officeDocument/2006/relationships/hyperlink" Target="https://www.californiaresidentialmitigationprogram.com/Resources/Blog/What-are-Earthquake-Hazards" TargetMode="External"/><Relationship Id="rId20" Type="http://schemas.openxmlformats.org/officeDocument/2006/relationships/hyperlink" Target="https://www.ocr.org.uk/qualifications/as-and-a-level/geography-h081-h481-from-2016/" TargetMode="External"/><Relationship Id="rId41" Type="http://schemas.openxmlformats.org/officeDocument/2006/relationships/hyperlink" Target="https://borgenproject.org/human-trafficking-in-laos/" TargetMode="External"/><Relationship Id="rId54" Type="http://schemas.openxmlformats.org/officeDocument/2006/relationships/hyperlink" Target="https://education.nationalgeographic.org/resource/permafrost" TargetMode="External"/><Relationship Id="rId62" Type="http://schemas.openxmlformats.org/officeDocument/2006/relationships/image" Target="media/image5.png"/><Relationship Id="rId70" Type="http://schemas.openxmlformats.org/officeDocument/2006/relationships/hyperlink" Target="https://www.californiaresidentialmitigationprogram.com/Resources/Blog/What-are-Earthquake-Hazards" TargetMode="External"/><Relationship Id="rId75" Type="http://schemas.openxmlformats.org/officeDocument/2006/relationships/hyperlink" Target="https://www.youtube.com/watch?v=eDd2m_NuSIg&amp;index=3&amp;t=0s&amp;list=PLiS3_A16hqqFYpmagNAHcR3guKoO_qO4K"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cr.org.uk/qualifications/as-and-a-level/geography-h081-h481-from-2016/" TargetMode="External"/><Relationship Id="rId15" Type="http://schemas.openxmlformats.org/officeDocument/2006/relationships/hyperlink" Target="https://www.ocr.org.uk/qualifications/as-and-a-level/geography-h081-h481-from-2016/" TargetMode="External"/><Relationship Id="rId23" Type="http://schemas.openxmlformats.org/officeDocument/2006/relationships/image" Target="media/image3.png"/><Relationship Id="rId28" Type="http://schemas.openxmlformats.org/officeDocument/2006/relationships/hyperlink" Target="https://wol.iza.org/articles/good-and-bad-in-remittance-flows/long" TargetMode="External"/><Relationship Id="rId36" Type="http://schemas.openxmlformats.org/officeDocument/2006/relationships/hyperlink" Target="https://blogs.worldbank.org/opendata/women-and-migration-exploring-data" TargetMode="External"/><Relationship Id="rId49" Type="http://schemas.openxmlformats.org/officeDocument/2006/relationships/hyperlink" Target="https://www.youtube.com/watch?v=hUOrPJz-uUk" TargetMode="External"/><Relationship Id="rId57" Type="http://schemas.openxmlformats.org/officeDocument/2006/relationships/hyperlink" Target="https://hubblecontent.osi.office.net/contentsvc/videohostpage/video?lcid=1033&amp;syslcid=2057&amp;uilcid=1033&amp;app=3&amp;ver=16&amp;build=16.0.12026&amp;platform=Win32&amp;streamsso=true&amp;appCorrelation=E7939260-05BC-4D44-9484-89A72BB7843F&amp;url=https://www.youtube.com/embed/lxixy1u8GjY" TargetMode="External"/><Relationship Id="rId10" Type="http://schemas.openxmlformats.org/officeDocument/2006/relationships/hyperlink" Target="https://www.ocr.org.uk/qualifications/as-and-a-level/geography-h081-h481-from-2016/" TargetMode="External"/><Relationship Id="rId31" Type="http://schemas.openxmlformats.org/officeDocument/2006/relationships/hyperlink" Target="https://www.economicshelp.org/blog/6784/economics/economic-impact-of-migrants/" TargetMode="External"/><Relationship Id="rId44" Type="http://schemas.openxmlformats.org/officeDocument/2006/relationships/hyperlink" Target="https://edition.cnn.com/2022/06/14/uk/rwanda-asylum-flight-uk-intl-gbr/index.html" TargetMode="External"/><Relationship Id="rId52" Type="http://schemas.openxmlformats.org/officeDocument/2006/relationships/hyperlink" Target="https://www.youtube.com/watch?v=hUOrPJz-uUk" TargetMode="External"/><Relationship Id="rId60" Type="http://schemas.openxmlformats.org/officeDocument/2006/relationships/hyperlink" Target="https://hubblecontent.osi.office.net/contentsvc/videohostpage/video?lcid=1033&amp;syslcid=2057&amp;uilcid=1033&amp;app=3&amp;ver=16&amp;build=16.0.12026&amp;platform=Win32&amp;streamsso=true&amp;appCorrelation=E7939260-05BC-4D44-9484-89A72BB7843F&amp;url=https://www.youtube.com/embed/lxixy1u8GjY" TargetMode="External"/><Relationship Id="rId65" Type="http://schemas.openxmlformats.org/officeDocument/2006/relationships/hyperlink" Target="https://www.californiaresidentialmitigationprogram.com/Resources/Blog/What-are-Earthquake-Hazards" TargetMode="External"/><Relationship Id="rId73" Type="http://schemas.openxmlformats.org/officeDocument/2006/relationships/hyperlink" Target="https://chis.nrcan.gc.ca/volcano-volcan/hazard-risque-en.php" TargetMode="External"/><Relationship Id="rId78" Type="http://schemas.openxmlformats.org/officeDocument/2006/relationships/hyperlink" Target="https://www.nationalgeographic.com/news/2018/05/active-volcano-kilauea-hawaii-agung-mayon-community-culture/" TargetMode="External"/><Relationship Id="rId81" Type="http://schemas.openxmlformats.org/officeDocument/2006/relationships/hyperlink" Target="https://daily.jstor.org/why-people-live-in-earthquake-zones/"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cr.org.uk/qualifications/as-and-a-level/geography-h081-h481-from-2016/" TargetMode="External"/><Relationship Id="rId13" Type="http://schemas.openxmlformats.org/officeDocument/2006/relationships/hyperlink" Target="https://www.ocr.org.uk/qualifications/as-and-a-level/geography-h081-h481-from-2016/" TargetMode="External"/><Relationship Id="rId18" Type="http://schemas.openxmlformats.org/officeDocument/2006/relationships/hyperlink" Target="https://www.ocr.org.uk/qualifications/as-and-a-level/geography-h081-h481-from-2016/" TargetMode="External"/><Relationship Id="rId39" Type="http://schemas.openxmlformats.org/officeDocument/2006/relationships/hyperlink" Target="https://borgenproject.org/human-trafficking-in-laos/" TargetMode="External"/><Relationship Id="rId34" Type="http://schemas.openxmlformats.org/officeDocument/2006/relationships/hyperlink" Target="https://worldmigrationreport.iom.int/wmr-2022-interactive/" TargetMode="External"/><Relationship Id="rId50" Type="http://schemas.openxmlformats.org/officeDocument/2006/relationships/hyperlink" Target="https://www.youtube.com/watch?v=hUOrPJz-uUk" TargetMode="External"/><Relationship Id="rId55" Type="http://schemas.openxmlformats.org/officeDocument/2006/relationships/hyperlink" Target="http://wakeupfreakout.org/film/tipping.html" TargetMode="External"/><Relationship Id="rId76" Type="http://schemas.openxmlformats.org/officeDocument/2006/relationships/hyperlink" Target="https://www.youtube.com/watch?v=eDd2m_NuSIg&amp;index=3&amp;t=0s&amp;list=PLiS3_A16hqqFYpmagNAHcR3guKoO_qO4K" TargetMode="External"/><Relationship Id="rId7" Type="http://schemas.openxmlformats.org/officeDocument/2006/relationships/hyperlink" Target="https://www.ocr.org.uk/qualifications/as-and-a-level/geography-h081-h481-from-2016/" TargetMode="External"/><Relationship Id="rId71" Type="http://schemas.openxmlformats.org/officeDocument/2006/relationships/hyperlink" Target="https://geology.com/volcanoes/volcanic-hazards/" TargetMode="External"/><Relationship Id="rId2" Type="http://schemas.openxmlformats.org/officeDocument/2006/relationships/styles" Target="styles.xml"/><Relationship Id="rId29" Type="http://schemas.openxmlformats.org/officeDocument/2006/relationships/hyperlink" Target="https://www.economicshelp.org/blog/6784/economics/economic-impact-of-migrants/" TargetMode="External"/><Relationship Id="rId24" Type="http://schemas.openxmlformats.org/officeDocument/2006/relationships/image" Target="media/image4.png"/><Relationship Id="rId40" Type="http://schemas.openxmlformats.org/officeDocument/2006/relationships/hyperlink" Target="https://borgenproject.org/human-trafficking-in-laos/" TargetMode="External"/><Relationship Id="rId45" Type="http://schemas.openxmlformats.org/officeDocument/2006/relationships/hyperlink" Target="https://edition.cnn.com/2022/06/14/uk/rwanda-asylum-flight-uk-intl-gbr/index.html" TargetMode="External"/><Relationship Id="rId66" Type="http://schemas.openxmlformats.org/officeDocument/2006/relationships/hyperlink" Target="https://www.californiaresidentialmitigationprogram.com/Resources/Blog/What-are-Earthquake-Hazards" TargetMode="External"/><Relationship Id="rId87" Type="http://schemas.openxmlformats.org/officeDocument/2006/relationships/customXml" Target="../customXml/item3.xml"/><Relationship Id="rId61" Type="http://schemas.openxmlformats.org/officeDocument/2006/relationships/hyperlink" Target="https://hubblecontent.osi.office.net/contentsvc/videohostpage/video?lcid=1033&amp;syslcid=2057&amp;uilcid=1033&amp;app=3&amp;ver=16&amp;build=16.0.12026&amp;platform=Win32&amp;streamsso=true&amp;appCorrelation=E7939260-05BC-4D44-9484-89A72BB7843F&amp;url=https://www.youtube.com/embed/lxixy1u8GjY" TargetMode="External"/><Relationship Id="rId82" Type="http://schemas.openxmlformats.org/officeDocument/2006/relationships/hyperlink" Target="https://daily.jstor.org/why-people-live-in-earthquake-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CFD0FF-7EC2-4D0C-B409-AE4D5881ED80}"/>
</file>

<file path=customXml/itemProps2.xml><?xml version="1.0" encoding="utf-8"?>
<ds:datastoreItem xmlns:ds="http://schemas.openxmlformats.org/officeDocument/2006/customXml" ds:itemID="{43DD9832-C8F9-4203-B65F-82F4C9F94BFA}"/>
</file>

<file path=customXml/itemProps3.xml><?xml version="1.0" encoding="utf-8"?>
<ds:datastoreItem xmlns:ds="http://schemas.openxmlformats.org/officeDocument/2006/customXml" ds:itemID="{41272B81-4F7F-4E13-B365-89247F48F293}"/>
</file>

<file path=docProps/app.xml><?xml version="1.0" encoding="utf-8"?>
<Properties xmlns="http://schemas.openxmlformats.org/officeDocument/2006/extended-properties" xmlns:vt="http://schemas.openxmlformats.org/officeDocument/2006/docPropsVTypes">
  <Template>Normal</Template>
  <TotalTime>11</TotalTime>
  <Pages>5</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Ormiston Rivers Academy</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sltuser</dc:creator>
  <cp:keywords/>
  <cp:lastModifiedBy>Tanya Cope</cp:lastModifiedBy>
  <cp:revision>5</cp:revision>
  <dcterms:created xsi:type="dcterms:W3CDTF">2026-06-26T10:27:00Z</dcterms:created>
  <dcterms:modified xsi:type="dcterms:W3CDTF">2026-06-26T10:33:00Z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ies>
</file>