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561DA5" w:rsidRDefault="003F07DF" w14:paraId="356217F5" w14:textId="77777777">
      <w:pPr>
        <w:ind w:hanging="283"/>
        <w:jc w:val="center"/>
        <w:rPr>
          <w:rFonts w:ascii="Calibri" w:hAnsi="Calibri" w:eastAsia="Calibri" w:cs="Calibri"/>
          <w:color w:val="6D9EEB"/>
          <w:sz w:val="36"/>
          <w:szCs w:val="36"/>
          <w:highlight w:val="white"/>
        </w:rPr>
      </w:pPr>
      <w:r>
        <w:rPr>
          <w:rFonts w:ascii="Calibri" w:hAnsi="Calibri" w:eastAsia="Calibri" w:cs="Calibri"/>
          <w:noProof/>
          <w:color w:val="6D9EEB"/>
          <w:sz w:val="36"/>
          <w:szCs w:val="36"/>
          <w:highlight w:val="white"/>
        </w:rPr>
        <w:drawing>
          <wp:inline distT="114300" distB="114300" distL="114300" distR="114300" wp14:anchorId="099E13A8" wp14:editId="1064BE25">
            <wp:extent cx="1692765" cy="15859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92765" cy="1585913"/>
                    </a:xfrm>
                    <a:prstGeom prst="rect">
                      <a:avLst/>
                    </a:prstGeom>
                    <a:ln/>
                  </pic:spPr>
                </pic:pic>
              </a:graphicData>
            </a:graphic>
          </wp:inline>
        </w:drawing>
      </w:r>
    </w:p>
    <w:p w:rsidR="00561DA5" w:rsidRDefault="003F07DF" w14:paraId="0F3DD272" w14:textId="69E12304">
      <w:pPr>
        <w:jc w:val="center"/>
        <w:rPr>
          <w:rFonts w:ascii="Calibri" w:hAnsi="Calibri" w:eastAsia="Calibri" w:cs="Calibri"/>
          <w:color w:val="6D9EEB"/>
          <w:sz w:val="36"/>
          <w:szCs w:val="36"/>
          <w:highlight w:val="white"/>
        </w:rPr>
      </w:pPr>
      <w:r>
        <w:rPr>
          <w:rFonts w:ascii="Calibri" w:hAnsi="Calibri" w:eastAsia="Calibri" w:cs="Calibri"/>
          <w:color w:val="6D9EEB"/>
          <w:sz w:val="36"/>
          <w:szCs w:val="36"/>
          <w:highlight w:val="white"/>
        </w:rPr>
        <w:t xml:space="preserve">RIVERS TRANSITION CHALLENGE </w:t>
      </w:r>
      <w:r w:rsidRPr="40F68700">
        <w:rPr>
          <w:rFonts w:ascii="Calibri" w:hAnsi="Calibri" w:eastAsia="Calibri" w:cs="Calibri"/>
          <w:color w:val="6D9EEB"/>
          <w:sz w:val="36"/>
          <w:szCs w:val="36"/>
          <w:highlight w:val="white"/>
        </w:rPr>
        <w:t>202</w:t>
      </w:r>
      <w:r w:rsidR="00A30E5B">
        <w:rPr>
          <w:rFonts w:ascii="Calibri" w:hAnsi="Calibri" w:eastAsia="Calibri" w:cs="Calibri"/>
          <w:color w:val="6D9EEB"/>
          <w:sz w:val="36"/>
          <w:szCs w:val="36"/>
          <w:highlight w:val="white"/>
        </w:rPr>
        <w:t>5</w:t>
      </w:r>
    </w:p>
    <w:p w:rsidR="00561DA5" w:rsidRDefault="003F07DF" w14:paraId="51BF1AFB" w14:textId="61648CDE">
      <w:pPr>
        <w:jc w:val="center"/>
        <w:rPr>
          <w:rFonts w:ascii="Calibri" w:hAnsi="Calibri" w:eastAsia="Calibri" w:cs="Calibri"/>
          <w:color w:val="6AA84F"/>
          <w:sz w:val="48"/>
          <w:szCs w:val="48"/>
          <w:highlight w:val="white"/>
        </w:rPr>
      </w:pPr>
      <w:r>
        <w:rPr>
          <w:rFonts w:ascii="Calibri" w:hAnsi="Calibri" w:eastAsia="Calibri" w:cs="Calibri"/>
          <w:color w:val="6AA84F"/>
          <w:sz w:val="48"/>
          <w:szCs w:val="48"/>
          <w:highlight w:val="white"/>
        </w:rPr>
        <w:t xml:space="preserve">SUBJECT: </w:t>
      </w:r>
      <w:r w:rsidR="0088102C">
        <w:rPr>
          <w:rFonts w:ascii="Calibri" w:hAnsi="Calibri" w:eastAsia="Calibri" w:cs="Calibri"/>
          <w:color w:val="6AA84F"/>
          <w:sz w:val="48"/>
          <w:szCs w:val="48"/>
          <w:highlight w:val="white"/>
        </w:rPr>
        <w:t>Biology</w:t>
      </w:r>
    </w:p>
    <w:p w:rsidR="00561DA5" w:rsidRDefault="003F07DF" w14:paraId="2B7AF889" w14:textId="47940BCE">
      <w:pPr>
        <w:jc w:val="cente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Course details:  Pearson Ed</w:t>
      </w:r>
      <w:r w:rsidR="00EB2EF7">
        <w:rPr>
          <w:rFonts w:ascii="Calibri" w:hAnsi="Calibri" w:eastAsia="Calibri" w:cs="Calibri"/>
          <w:color w:val="6AA84F"/>
          <w:sz w:val="28"/>
          <w:szCs w:val="28"/>
          <w:highlight w:val="white"/>
        </w:rPr>
        <w:t>ex</w:t>
      </w:r>
      <w:r>
        <w:rPr>
          <w:rFonts w:ascii="Calibri" w:hAnsi="Calibri" w:eastAsia="Calibri" w:cs="Calibri"/>
          <w:color w:val="6AA84F"/>
          <w:sz w:val="28"/>
          <w:szCs w:val="28"/>
          <w:highlight w:val="white"/>
        </w:rPr>
        <w:t>cel</w:t>
      </w:r>
    </w:p>
    <w:p w:rsidR="00561DA5" w:rsidRDefault="003F07DF" w14:paraId="279D6215" w14:textId="77777777">
      <w:pPr>
        <w:jc w:val="center"/>
        <w:rPr>
          <w:rFonts w:ascii="Calibri" w:hAnsi="Calibri" w:eastAsia="Calibri" w:cs="Calibri"/>
          <w:sz w:val="28"/>
          <w:szCs w:val="28"/>
          <w:highlight w:val="magenta"/>
        </w:rPr>
      </w:pPr>
      <w:r>
        <w:rPr>
          <w:rFonts w:ascii="Calibri" w:hAnsi="Calibri" w:eastAsia="Calibri" w:cs="Calibri"/>
          <w:color w:val="6AA84F"/>
          <w:sz w:val="28"/>
          <w:szCs w:val="28"/>
          <w:highlight w:val="white"/>
        </w:rPr>
        <w:t>Qualification:  A Level</w:t>
      </w:r>
    </w:p>
    <w:p w:rsidR="00561DA5" w:rsidRDefault="00A30E5B" w14:paraId="5BC88FF3" w14:textId="77777777">
      <w:pPr>
        <w:jc w:val="center"/>
        <w:rPr>
          <w:rFonts w:ascii="Calibri" w:hAnsi="Calibri" w:eastAsia="Calibri" w:cs="Calibri"/>
          <w:color w:val="6AA84F"/>
          <w:sz w:val="28"/>
          <w:szCs w:val="28"/>
          <w:highlight w:val="white"/>
        </w:rPr>
      </w:pPr>
      <w:r>
        <w:pict w14:anchorId="03DF4811">
          <v:rect id="_x0000_i1025" style="width:0;height:1.5pt" o:hr="t" o:hrstd="t" o:hralign="center" fillcolor="#a0a0a0" stroked="f"/>
        </w:pict>
      </w:r>
    </w:p>
    <w:p w:rsidR="00320AEB" w:rsidRDefault="003F07DF" w14:paraId="3D2593B5" w14:textId="77777777">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Minimum entry requirement</w:t>
      </w:r>
      <w:r w:rsidR="00320AEB">
        <w:rPr>
          <w:rFonts w:ascii="Calibri" w:hAnsi="Calibri" w:eastAsia="Calibri" w:cs="Calibri"/>
          <w:color w:val="6AA84F"/>
          <w:sz w:val="28"/>
          <w:szCs w:val="28"/>
          <w:highlight w:val="white"/>
        </w:rPr>
        <w:t>s are</w:t>
      </w:r>
      <w:r>
        <w:rPr>
          <w:rFonts w:ascii="Calibri" w:hAnsi="Calibri" w:eastAsia="Calibri" w:cs="Calibri"/>
          <w:color w:val="6AA84F"/>
          <w:sz w:val="28"/>
          <w:szCs w:val="28"/>
          <w:highlight w:val="white"/>
        </w:rPr>
        <w:t xml:space="preserve">: </w:t>
      </w:r>
    </w:p>
    <w:p w:rsidR="00320AEB" w:rsidP="00320AEB" w:rsidRDefault="003F07DF" w14:paraId="1832A118" w14:textId="0A836654">
      <w:pPr>
        <w:pStyle w:val="ListParagraph"/>
        <w:numPr>
          <w:ilvl w:val="0"/>
          <w:numId w:val="2"/>
        </w:numPr>
        <w:rPr>
          <w:rFonts w:ascii="Calibri" w:hAnsi="Calibri" w:eastAsia="Calibri" w:cs="Calibri"/>
          <w:color w:val="6AA84F"/>
          <w:sz w:val="28"/>
          <w:szCs w:val="28"/>
          <w:highlight w:val="white"/>
        </w:rPr>
      </w:pPr>
      <w:r w:rsidRPr="00320AEB">
        <w:rPr>
          <w:rFonts w:ascii="Calibri" w:hAnsi="Calibri" w:eastAsia="Calibri" w:cs="Calibri"/>
          <w:color w:val="6AA84F"/>
          <w:sz w:val="28"/>
          <w:szCs w:val="28"/>
          <w:highlight w:val="white"/>
        </w:rPr>
        <w:t>Grade</w:t>
      </w:r>
      <w:r w:rsidRPr="00320AEB" w:rsidR="00AF11B2">
        <w:rPr>
          <w:rFonts w:ascii="Calibri" w:hAnsi="Calibri" w:eastAsia="Calibri" w:cs="Calibri"/>
          <w:color w:val="6AA84F"/>
          <w:sz w:val="28"/>
          <w:szCs w:val="28"/>
          <w:highlight w:val="white"/>
        </w:rPr>
        <w:t xml:space="preserve"> </w:t>
      </w:r>
      <w:r w:rsidRPr="00320AEB">
        <w:rPr>
          <w:rFonts w:ascii="Calibri" w:hAnsi="Calibri" w:eastAsia="Calibri" w:cs="Calibri"/>
          <w:color w:val="6AA84F"/>
          <w:sz w:val="28"/>
          <w:szCs w:val="28"/>
          <w:highlight w:val="white"/>
        </w:rPr>
        <w:t xml:space="preserve">6 in </w:t>
      </w:r>
      <w:r w:rsidR="0088102C">
        <w:rPr>
          <w:rFonts w:ascii="Calibri" w:hAnsi="Calibri" w:eastAsia="Calibri" w:cs="Calibri"/>
          <w:color w:val="6AA84F"/>
          <w:sz w:val="28"/>
          <w:szCs w:val="28"/>
          <w:highlight w:val="white"/>
        </w:rPr>
        <w:t>Biology</w:t>
      </w:r>
      <w:r w:rsidRPr="00320AEB">
        <w:rPr>
          <w:rFonts w:ascii="Calibri" w:hAnsi="Calibri" w:eastAsia="Calibri" w:cs="Calibri"/>
          <w:color w:val="6AA84F"/>
          <w:sz w:val="28"/>
          <w:szCs w:val="28"/>
          <w:highlight w:val="white"/>
        </w:rPr>
        <w:t xml:space="preserve"> or 6/6 in Combined Science </w:t>
      </w:r>
    </w:p>
    <w:p w:rsidR="00320AEB" w:rsidP="00320AEB" w:rsidRDefault="00320AEB" w14:paraId="2C4BE1C8" w14:textId="26689BC5">
      <w:pPr>
        <w:pStyle w:val="ListParagraph"/>
        <w:numPr>
          <w:ilvl w:val="0"/>
          <w:numId w:val="2"/>
        </w:num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 xml:space="preserve">Grade </w:t>
      </w:r>
      <w:r w:rsidR="00D14BE0">
        <w:rPr>
          <w:rFonts w:ascii="Calibri" w:hAnsi="Calibri" w:eastAsia="Calibri" w:cs="Calibri"/>
          <w:color w:val="6AA84F"/>
          <w:sz w:val="28"/>
          <w:szCs w:val="28"/>
          <w:highlight w:val="white"/>
        </w:rPr>
        <w:t>4</w:t>
      </w:r>
      <w:r>
        <w:rPr>
          <w:rFonts w:ascii="Calibri" w:hAnsi="Calibri" w:eastAsia="Calibri" w:cs="Calibri"/>
          <w:color w:val="6AA84F"/>
          <w:sz w:val="28"/>
          <w:szCs w:val="28"/>
          <w:highlight w:val="white"/>
        </w:rPr>
        <w:t xml:space="preserve"> </w:t>
      </w:r>
      <w:r w:rsidRPr="00320AEB" w:rsidR="003F07DF">
        <w:rPr>
          <w:rFonts w:ascii="Calibri" w:hAnsi="Calibri" w:eastAsia="Calibri" w:cs="Calibri"/>
          <w:color w:val="6AA84F"/>
          <w:sz w:val="28"/>
          <w:szCs w:val="28"/>
          <w:highlight w:val="white"/>
        </w:rPr>
        <w:t>in English</w:t>
      </w:r>
    </w:p>
    <w:p w:rsidR="00561DA5" w:rsidP="00320AEB" w:rsidRDefault="00320AEB" w14:paraId="384752B1" w14:textId="154E8533">
      <w:pPr>
        <w:pStyle w:val="ListParagraph"/>
        <w:numPr>
          <w:ilvl w:val="0"/>
          <w:numId w:val="2"/>
        </w:num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Grade</w:t>
      </w:r>
      <w:r w:rsidRPr="00320AEB" w:rsidR="003F07DF">
        <w:rPr>
          <w:rFonts w:ascii="Calibri" w:hAnsi="Calibri" w:eastAsia="Calibri" w:cs="Calibri"/>
          <w:color w:val="6AA84F"/>
          <w:sz w:val="28"/>
          <w:szCs w:val="28"/>
          <w:highlight w:val="white"/>
        </w:rPr>
        <w:t xml:space="preserve"> </w:t>
      </w:r>
      <w:r w:rsidR="00D14BE0">
        <w:rPr>
          <w:rFonts w:ascii="Calibri" w:hAnsi="Calibri" w:eastAsia="Calibri" w:cs="Calibri"/>
          <w:color w:val="6AA84F"/>
          <w:sz w:val="28"/>
          <w:szCs w:val="28"/>
          <w:highlight w:val="white"/>
        </w:rPr>
        <w:t>4</w:t>
      </w:r>
      <w:r w:rsidRPr="00320AEB" w:rsidR="003F07DF">
        <w:rPr>
          <w:rFonts w:ascii="Calibri" w:hAnsi="Calibri" w:eastAsia="Calibri" w:cs="Calibri"/>
          <w:color w:val="6AA84F"/>
          <w:sz w:val="28"/>
          <w:szCs w:val="28"/>
          <w:highlight w:val="white"/>
        </w:rPr>
        <w:t xml:space="preserve"> in Mathematics</w:t>
      </w:r>
    </w:p>
    <w:p w:rsidRPr="00320AEB" w:rsidR="00320AEB" w:rsidP="00320AEB" w:rsidRDefault="00320AEB" w14:paraId="1FA1AE5B" w14:textId="77777777">
      <w:pPr>
        <w:ind w:left="360"/>
        <w:rPr>
          <w:rFonts w:ascii="Calibri" w:hAnsi="Calibri" w:eastAsia="Calibri" w:cs="Calibri"/>
          <w:color w:val="6AA84F"/>
          <w:sz w:val="28"/>
          <w:szCs w:val="28"/>
          <w:highlight w:val="white"/>
        </w:rPr>
      </w:pPr>
    </w:p>
    <w:p w:rsidR="00320AEB" w:rsidRDefault="003F07DF" w14:paraId="6469EA98" w14:textId="77777777">
      <w:p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Teacher</w:t>
      </w:r>
      <w:r w:rsidR="00320AEB">
        <w:rPr>
          <w:rFonts w:ascii="Calibri" w:hAnsi="Calibri" w:eastAsia="Calibri" w:cs="Calibri"/>
          <w:color w:val="6AA84F"/>
          <w:sz w:val="28"/>
          <w:szCs w:val="28"/>
          <w:highlight w:val="white"/>
        </w:rPr>
        <w:t>s to contact</w:t>
      </w:r>
      <w:r>
        <w:rPr>
          <w:rFonts w:ascii="Calibri" w:hAnsi="Calibri" w:eastAsia="Calibri" w:cs="Calibri"/>
          <w:color w:val="6AA84F"/>
          <w:sz w:val="28"/>
          <w:szCs w:val="28"/>
          <w:highlight w:val="white"/>
        </w:rPr>
        <w:t xml:space="preserve">: </w:t>
      </w:r>
    </w:p>
    <w:p w:rsidR="00320AEB" w:rsidP="00320AEB" w:rsidRDefault="0088102C" w14:paraId="5C783A22" w14:textId="1CF6ED98">
      <w:pPr>
        <w:pStyle w:val="ListParagraph"/>
        <w:numPr>
          <w:ilvl w:val="0"/>
          <w:numId w:val="2"/>
        </w:num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Mrs Hoare</w:t>
      </w:r>
      <w:r w:rsidRPr="00320AEB" w:rsidR="003F07DF">
        <w:rPr>
          <w:rFonts w:ascii="Calibri" w:hAnsi="Calibri" w:eastAsia="Calibri" w:cs="Calibri"/>
          <w:color w:val="6AA84F"/>
          <w:sz w:val="28"/>
          <w:szCs w:val="28"/>
          <w:highlight w:val="white"/>
        </w:rPr>
        <w:t xml:space="preserve"> </w:t>
      </w:r>
      <w:hyperlink w:history="1" r:id="rId10">
        <w:r w:rsidRPr="00F06A3C">
          <w:rPr>
            <w:rStyle w:val="Hyperlink"/>
            <w:rFonts w:ascii="Calibri" w:hAnsi="Calibri" w:eastAsia="Calibri" w:cs="Calibri"/>
            <w:sz w:val="28"/>
            <w:szCs w:val="28"/>
            <w:highlight w:val="white"/>
          </w:rPr>
          <w:t>choare@ormistonriversacademy.co.uk</w:t>
        </w:r>
      </w:hyperlink>
    </w:p>
    <w:p w:rsidRPr="004C02B8" w:rsidR="00320AEB" w:rsidP="00320AEB" w:rsidRDefault="0088102C" w14:paraId="3E6ED574" w14:textId="1493F92A">
      <w:pPr>
        <w:pStyle w:val="ListParagraph"/>
        <w:numPr>
          <w:ilvl w:val="0"/>
          <w:numId w:val="2"/>
        </w:num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Mrs Morgan</w:t>
      </w:r>
      <w:r w:rsidRPr="00320AEB" w:rsidR="006A01AA">
        <w:rPr>
          <w:rFonts w:ascii="Calibri" w:hAnsi="Calibri" w:eastAsia="Calibri" w:cs="Calibri"/>
          <w:color w:val="6AA84F"/>
          <w:sz w:val="28"/>
          <w:szCs w:val="28"/>
          <w:highlight w:val="white"/>
        </w:rPr>
        <w:t xml:space="preserve"> </w:t>
      </w:r>
      <w:hyperlink w:history="1" r:id="rId11">
        <w:r w:rsidRPr="00F06A3C">
          <w:rPr>
            <w:rStyle w:val="Hyperlink"/>
            <w:rFonts w:ascii="Calibri" w:hAnsi="Calibri" w:eastAsia="Calibri" w:cs="Calibri"/>
            <w:sz w:val="28"/>
            <w:szCs w:val="28"/>
            <w:highlight w:val="white"/>
          </w:rPr>
          <w:t>amorgan@ormistonriversacademy.co.uk</w:t>
        </w:r>
      </w:hyperlink>
    </w:p>
    <w:p w:rsidR="004C02B8" w:rsidP="004C02B8" w:rsidRDefault="004C02B8" w14:paraId="73F4405E" w14:textId="63992232">
      <w:pPr>
        <w:pStyle w:val="ListParagraph"/>
        <w:numPr>
          <w:ilvl w:val="0"/>
          <w:numId w:val="2"/>
        </w:numPr>
        <w:rPr>
          <w:rFonts w:ascii="Calibri" w:hAnsi="Calibri" w:eastAsia="Calibri" w:cs="Calibri"/>
          <w:color w:val="6AA84F"/>
          <w:sz w:val="28"/>
          <w:szCs w:val="28"/>
          <w:highlight w:val="white"/>
        </w:rPr>
      </w:pPr>
      <w:r>
        <w:rPr>
          <w:rFonts w:ascii="Calibri" w:hAnsi="Calibri" w:eastAsia="Calibri" w:cs="Calibri"/>
          <w:color w:val="6AA84F"/>
          <w:sz w:val="28"/>
          <w:szCs w:val="28"/>
          <w:highlight w:val="white"/>
        </w:rPr>
        <w:t>Ms Neary</w:t>
      </w:r>
      <w:r w:rsidRPr="00320AEB">
        <w:rPr>
          <w:rFonts w:ascii="Calibri" w:hAnsi="Calibri" w:eastAsia="Calibri" w:cs="Calibri"/>
          <w:color w:val="6AA84F"/>
          <w:sz w:val="28"/>
          <w:szCs w:val="28"/>
          <w:highlight w:val="white"/>
        </w:rPr>
        <w:t xml:space="preserve"> </w:t>
      </w:r>
      <w:hyperlink w:history="1" r:id="rId12">
        <w:r w:rsidRPr="00F06A3C">
          <w:rPr>
            <w:rStyle w:val="Hyperlink"/>
            <w:rFonts w:ascii="Calibri" w:hAnsi="Calibri" w:eastAsia="Calibri" w:cs="Calibri"/>
            <w:sz w:val="28"/>
            <w:szCs w:val="28"/>
            <w:highlight w:val="white"/>
          </w:rPr>
          <w:t>mneary@ormistonriversacademy.co.uk</w:t>
        </w:r>
      </w:hyperlink>
    </w:p>
    <w:p w:rsidRPr="004C02B8" w:rsidR="004C02B8" w:rsidP="004C02B8" w:rsidRDefault="004C02B8" w14:paraId="0BCA88F1" w14:textId="77777777">
      <w:pPr>
        <w:ind w:left="360"/>
        <w:rPr>
          <w:rFonts w:ascii="Calibri" w:hAnsi="Calibri" w:eastAsia="Calibri" w:cs="Calibri"/>
          <w:color w:val="6AA84F"/>
          <w:sz w:val="28"/>
          <w:szCs w:val="28"/>
          <w:highlight w:val="white"/>
        </w:rPr>
      </w:pPr>
    </w:p>
    <w:p w:rsidR="00561DA5" w:rsidRDefault="00561DA5" w14:paraId="540A3131" w14:textId="77777777">
      <w:pPr>
        <w:rPr>
          <w:rFonts w:ascii="Calibri" w:hAnsi="Calibri" w:eastAsia="Calibri" w:cs="Calibri"/>
          <w:color w:val="6AA84F"/>
          <w:sz w:val="28"/>
          <w:szCs w:val="28"/>
          <w:highlight w:val="white"/>
        </w:rPr>
      </w:pPr>
    </w:p>
    <w:p w:rsidR="00561DA5" w:rsidRDefault="00A30E5B" w14:paraId="260E09CE" w14:textId="77B4F3CD">
      <w:pPr>
        <w:rPr>
          <w:rFonts w:ascii="Calibri" w:hAnsi="Calibri" w:eastAsia="Calibri" w:cs="Calibri"/>
          <w:color w:val="6AA84F"/>
          <w:sz w:val="28"/>
          <w:szCs w:val="28"/>
          <w:highlight w:val="white"/>
        </w:rPr>
      </w:pPr>
      <w:r>
        <w:pict w14:anchorId="27DC779D">
          <v:rect id="_x0000_i1026" style="width:0;height:1.5pt" o:hr="t" o:hrstd="t" o:hralign="center" fillcolor="#a0a0a0" stroked="f"/>
        </w:pict>
      </w:r>
    </w:p>
    <w:p w:rsidR="00561DA5" w:rsidRDefault="00561DA5" w14:paraId="039AF7FC" w14:textId="77777777">
      <w:pPr>
        <w:rPr>
          <w:rFonts w:ascii="Calibri" w:hAnsi="Calibri" w:eastAsia="Calibri" w:cs="Calibri"/>
          <w:color w:val="6D9EEB"/>
          <w:sz w:val="28"/>
          <w:szCs w:val="28"/>
          <w:highlight w:val="white"/>
        </w:rPr>
      </w:pPr>
    </w:p>
    <w:p w:rsidR="00561DA5" w:rsidRDefault="003F07DF" w14:paraId="6B283159" w14:textId="2D2C0E4A">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 xml:space="preserve">A-Level </w:t>
      </w:r>
      <w:r w:rsidR="0088102C">
        <w:rPr>
          <w:rFonts w:ascii="Calibri" w:hAnsi="Calibri" w:eastAsia="Calibri" w:cs="Calibri"/>
          <w:color w:val="6D9EEB"/>
          <w:sz w:val="28"/>
          <w:szCs w:val="28"/>
          <w:highlight w:val="white"/>
        </w:rPr>
        <w:t>biology</w:t>
      </w:r>
      <w:r>
        <w:rPr>
          <w:rFonts w:ascii="Calibri" w:hAnsi="Calibri" w:eastAsia="Calibri" w:cs="Calibri"/>
          <w:color w:val="6D9EEB"/>
          <w:sz w:val="28"/>
          <w:szCs w:val="28"/>
          <w:highlight w:val="white"/>
        </w:rPr>
        <w:t xml:space="preserve"> is a </w:t>
      </w:r>
      <w:r w:rsidR="0088102C">
        <w:rPr>
          <w:rFonts w:ascii="Calibri" w:hAnsi="Calibri" w:eastAsia="Calibri" w:cs="Calibri"/>
          <w:color w:val="6D9EEB"/>
          <w:sz w:val="28"/>
          <w:szCs w:val="28"/>
          <w:highlight w:val="white"/>
        </w:rPr>
        <w:t xml:space="preserve">challenging </w:t>
      </w:r>
      <w:r>
        <w:rPr>
          <w:rFonts w:ascii="Calibri" w:hAnsi="Calibri" w:eastAsia="Calibri" w:cs="Calibri"/>
          <w:color w:val="6D9EEB"/>
          <w:sz w:val="28"/>
          <w:szCs w:val="28"/>
          <w:highlight w:val="white"/>
        </w:rPr>
        <w:t>course, and it is important to approach it fully prepared.  The aim of these</w:t>
      </w:r>
      <w:r w:rsidR="00320AEB">
        <w:rPr>
          <w:rFonts w:ascii="Calibri" w:hAnsi="Calibri" w:eastAsia="Calibri" w:cs="Calibri"/>
          <w:color w:val="6D9EEB"/>
          <w:sz w:val="28"/>
          <w:szCs w:val="28"/>
          <w:highlight w:val="white"/>
        </w:rPr>
        <w:t xml:space="preserve"> tasks</w:t>
      </w:r>
      <w:r>
        <w:rPr>
          <w:rFonts w:ascii="Calibri" w:hAnsi="Calibri" w:eastAsia="Calibri" w:cs="Calibri"/>
          <w:color w:val="6D9EEB"/>
          <w:sz w:val="28"/>
          <w:szCs w:val="28"/>
          <w:highlight w:val="white"/>
        </w:rPr>
        <w:t xml:space="preserve"> is to re-enforce and consolidate the key knowledge and understanding from GCSE’s that underpins the A-Levels content, giving a firm base to build from.</w:t>
      </w:r>
    </w:p>
    <w:p w:rsidR="00561DA5" w:rsidRDefault="00561DA5" w14:paraId="7FFA0303" w14:textId="77777777">
      <w:pPr>
        <w:rPr>
          <w:rFonts w:ascii="Calibri" w:hAnsi="Calibri" w:eastAsia="Calibri" w:cs="Calibri"/>
          <w:color w:val="6D9EEB"/>
          <w:sz w:val="28"/>
          <w:szCs w:val="28"/>
          <w:highlight w:val="white"/>
        </w:rPr>
      </w:pPr>
    </w:p>
    <w:p w:rsidR="00320AEB" w:rsidRDefault="00320AEB" w14:paraId="7DFE85A8" w14:textId="77777777">
      <w:pPr>
        <w:rPr>
          <w:rFonts w:ascii="Calibri" w:hAnsi="Calibri" w:eastAsia="Calibri" w:cs="Calibri"/>
          <w:color w:val="6D9EEB"/>
          <w:sz w:val="28"/>
          <w:szCs w:val="28"/>
          <w:highlight w:val="white"/>
        </w:rPr>
      </w:pPr>
    </w:p>
    <w:p w:rsidR="00320AEB" w:rsidRDefault="00320AEB" w14:paraId="2F22FE27" w14:textId="77777777">
      <w:pPr>
        <w:rPr>
          <w:rFonts w:ascii="Calibri" w:hAnsi="Calibri" w:eastAsia="Calibri" w:cs="Calibri"/>
          <w:color w:val="6D9EEB"/>
          <w:sz w:val="28"/>
          <w:szCs w:val="28"/>
          <w:highlight w:val="white"/>
        </w:rPr>
      </w:pPr>
    </w:p>
    <w:p w:rsidR="00320AEB" w:rsidRDefault="00320AEB" w14:paraId="10B09CFF" w14:textId="77777777">
      <w:pPr>
        <w:rPr>
          <w:rFonts w:ascii="Calibri" w:hAnsi="Calibri" w:eastAsia="Calibri" w:cs="Calibri"/>
          <w:color w:val="6D9EEB"/>
          <w:sz w:val="28"/>
          <w:szCs w:val="28"/>
          <w:highlight w:val="white"/>
        </w:rPr>
      </w:pPr>
    </w:p>
    <w:p w:rsidR="10EBFFC9" w:rsidP="10EBFFC9" w:rsidRDefault="10EBFFC9" w14:paraId="51C8D14E" w14:textId="5896B907">
      <w:pPr>
        <w:rPr>
          <w:rFonts w:ascii="Calibri" w:hAnsi="Calibri" w:eastAsia="Calibri" w:cs="Calibri"/>
          <w:color w:val="6D9EEB"/>
          <w:sz w:val="28"/>
          <w:szCs w:val="28"/>
          <w:highlight w:val="white"/>
        </w:rPr>
      </w:pPr>
    </w:p>
    <w:p w:rsidR="00320AEB" w:rsidRDefault="00320AEB" w14:paraId="6FD4892B" w14:textId="77777777">
      <w:pPr>
        <w:rPr>
          <w:rFonts w:ascii="Calibri" w:hAnsi="Calibri" w:eastAsia="Calibri" w:cs="Calibri"/>
          <w:color w:val="6D9EEB"/>
          <w:sz w:val="28"/>
          <w:szCs w:val="28"/>
          <w:highlight w:val="white"/>
        </w:rPr>
      </w:pPr>
    </w:p>
    <w:p w:rsidR="0088102C" w:rsidRDefault="0088102C" w14:paraId="621E6FF9" w14:textId="77777777">
      <w:pPr>
        <w:rPr>
          <w:rFonts w:ascii="Calibri" w:hAnsi="Calibri" w:eastAsia="Calibri" w:cs="Calibri"/>
          <w:color w:val="6D9EEB"/>
          <w:sz w:val="28"/>
          <w:szCs w:val="28"/>
          <w:highlight w:val="white"/>
        </w:rPr>
      </w:pPr>
    </w:p>
    <w:p w:rsidRPr="00690076" w:rsidR="00561DA5" w:rsidRDefault="00320AEB" w14:paraId="355288A5" w14:textId="2E796256">
      <w:pPr>
        <w:rPr>
          <w:rFonts w:ascii="Calibri" w:hAnsi="Calibri" w:eastAsia="Calibri" w:cs="Calibri"/>
          <w:b/>
          <w:bCs/>
          <w:color w:val="6D9EEB"/>
          <w:sz w:val="28"/>
          <w:szCs w:val="28"/>
          <w:highlight w:val="white"/>
          <w:u w:val="single"/>
        </w:rPr>
      </w:pPr>
      <w:r w:rsidRPr="00690076">
        <w:rPr>
          <w:rFonts w:ascii="Calibri" w:hAnsi="Calibri" w:eastAsia="Calibri" w:cs="Calibri"/>
          <w:b/>
          <w:bCs/>
          <w:color w:val="6D9EEB"/>
          <w:sz w:val="28"/>
          <w:szCs w:val="28"/>
          <w:highlight w:val="white"/>
          <w:u w:val="single"/>
        </w:rPr>
        <w:lastRenderedPageBreak/>
        <w:t>Your Tasks</w:t>
      </w:r>
    </w:p>
    <w:p w:rsidR="006A01AA" w:rsidRDefault="006A01AA" w14:paraId="693F5856" w14:textId="74265B9A">
      <w:pPr>
        <w:rPr>
          <w:rFonts w:ascii="Calibri" w:hAnsi="Calibri" w:eastAsia="Calibri" w:cs="Calibri"/>
          <w:color w:val="6D9EEB"/>
          <w:sz w:val="28"/>
          <w:szCs w:val="28"/>
          <w:highlight w:val="white"/>
        </w:rPr>
      </w:pPr>
    </w:p>
    <w:p w:rsidRPr="00320AEB" w:rsidR="006A01AA" w:rsidP="006A01AA" w:rsidRDefault="004C02B8" w14:paraId="31E50D6C" w14:textId="2CE0FADC">
      <w:pPr>
        <w:pStyle w:val="ListParagraph"/>
        <w:numPr>
          <w:ilvl w:val="0"/>
          <w:numId w:val="1"/>
        </w:numPr>
        <w:rPr>
          <w:rFonts w:ascii="Calibri" w:hAnsi="Calibri" w:eastAsia="Calibri" w:cs="Calibri"/>
          <w:b/>
          <w:bCs/>
          <w:color w:val="6D9EEB"/>
          <w:sz w:val="28"/>
          <w:szCs w:val="28"/>
          <w:highlight w:val="white"/>
        </w:rPr>
      </w:pPr>
      <w:r>
        <w:rPr>
          <w:rFonts w:ascii="Calibri" w:hAnsi="Calibri" w:eastAsia="Calibri" w:cs="Calibri"/>
          <w:b/>
          <w:bCs/>
          <w:color w:val="6D9EEB"/>
          <w:sz w:val="28"/>
          <w:szCs w:val="28"/>
          <w:highlight w:val="white"/>
        </w:rPr>
        <w:t>Cell Membrane</w:t>
      </w:r>
    </w:p>
    <w:p w:rsidR="000D3260" w:rsidP="006A01AA" w:rsidRDefault="00E16220" w14:paraId="5A2C9849" w14:textId="77777777">
      <w:pPr>
        <w:pStyle w:val="ListParagraph"/>
        <w:rPr>
          <w:rFonts w:ascii="Calibri" w:hAnsi="Calibri" w:eastAsia="Calibri" w:cs="Calibri"/>
          <w:color w:val="6D9EEB"/>
          <w:highlight w:val="white"/>
        </w:rPr>
      </w:pPr>
      <w:r w:rsidRPr="00320AEB">
        <w:rPr>
          <w:rFonts w:ascii="Calibri" w:hAnsi="Calibri" w:eastAsia="Calibri" w:cs="Calibri"/>
          <w:color w:val="6D9EEB"/>
          <w:highlight w:val="white"/>
        </w:rPr>
        <w:t>Re</w:t>
      </w:r>
      <w:r w:rsidR="004C02B8">
        <w:rPr>
          <w:rFonts w:ascii="Calibri" w:hAnsi="Calibri" w:eastAsia="Calibri" w:cs="Calibri"/>
          <w:color w:val="6D9EEB"/>
          <w:highlight w:val="white"/>
        </w:rPr>
        <w:t>search the fluid mosaic model, including details of the phospholipid bilayer</w:t>
      </w:r>
      <w:r w:rsidRPr="00320AEB">
        <w:rPr>
          <w:rFonts w:ascii="Calibri" w:hAnsi="Calibri" w:eastAsia="Calibri" w:cs="Calibri"/>
          <w:color w:val="6D9EEB"/>
          <w:highlight w:val="white"/>
        </w:rPr>
        <w:t xml:space="preserve"> </w:t>
      </w:r>
      <w:r w:rsidR="004C02B8">
        <w:rPr>
          <w:rFonts w:ascii="Calibri" w:hAnsi="Calibri" w:eastAsia="Calibri" w:cs="Calibri"/>
          <w:color w:val="6D9EEB"/>
          <w:highlight w:val="white"/>
        </w:rPr>
        <w:t>and other st</w:t>
      </w:r>
      <w:r w:rsidR="000D3260">
        <w:rPr>
          <w:rFonts w:ascii="Calibri" w:hAnsi="Calibri" w:eastAsia="Calibri" w:cs="Calibri"/>
          <w:color w:val="6D9EEB"/>
          <w:highlight w:val="white"/>
        </w:rPr>
        <w:t xml:space="preserve">ructures such as proteins, cholesterol and glycolipids. </w:t>
      </w:r>
    </w:p>
    <w:p w:rsidRPr="00320AEB" w:rsidR="000D3260" w:rsidP="000D3260" w:rsidRDefault="000D3260" w14:paraId="3B98B16B" w14:textId="44BD7AE4">
      <w:pPr>
        <w:pStyle w:val="ListParagraph"/>
        <w:rPr>
          <w:rFonts w:ascii="Calibri" w:hAnsi="Calibri" w:eastAsia="Calibri" w:cs="Calibri"/>
          <w:color w:val="6D9EEB"/>
        </w:rPr>
      </w:pPr>
      <w:r>
        <w:rPr>
          <w:rFonts w:ascii="Calibri" w:hAnsi="Calibri" w:eastAsia="Calibri" w:cs="Calibri"/>
          <w:color w:val="6D9EEB"/>
          <w:highlight w:val="white"/>
        </w:rPr>
        <w:t xml:space="preserve">You may present your findings as a poster or a 3D model with explanations for each of these structures.  </w:t>
      </w:r>
    </w:p>
    <w:p w:rsidRPr="00D14BE0" w:rsidR="00054C60" w:rsidP="00D14BE0" w:rsidRDefault="00320AEB" w14:paraId="70188651" w14:textId="468E2628">
      <w:pPr>
        <w:pStyle w:val="ListParagraph"/>
        <w:rPr>
          <w:rFonts w:ascii="Calibri" w:hAnsi="Calibri" w:eastAsia="Calibri" w:cs="Calibri"/>
          <w:color w:val="6D9EEB"/>
          <w:highlight w:val="white"/>
        </w:rPr>
      </w:pPr>
      <w:r w:rsidRPr="00320AEB">
        <w:rPr>
          <w:rFonts w:ascii="Calibri" w:hAnsi="Calibri" w:eastAsia="Calibri" w:cs="Calibri"/>
          <w:color w:val="7030A0"/>
          <w:highlight w:val="white"/>
        </w:rPr>
        <w:t xml:space="preserve">Stretch and Challenge: </w:t>
      </w:r>
      <w:r w:rsidR="000D3260">
        <w:rPr>
          <w:rFonts w:ascii="Calibri" w:hAnsi="Calibri" w:eastAsia="Calibri" w:cs="Calibri"/>
          <w:color w:val="7030A0"/>
          <w:highlight w:val="white"/>
        </w:rPr>
        <w:t xml:space="preserve">Describe the processes by which substances pass through cell membranes. These include diffusion, facilitated diffusion, osmosis, active transport, exocytosis and endocytosis. </w:t>
      </w:r>
    </w:p>
    <w:p w:rsidRPr="00D14BE0" w:rsidR="00320AEB" w:rsidP="00D14BE0" w:rsidRDefault="00054C60" w14:paraId="242078FF" w14:textId="5C33948E">
      <w:pPr>
        <w:pStyle w:val="ListParagraph"/>
        <w:rPr>
          <w:rFonts w:ascii="Calibri" w:hAnsi="Calibri" w:eastAsia="Calibri" w:cs="Calibri"/>
          <w:color w:val="FF0000"/>
          <w:highlight w:val="white"/>
        </w:rPr>
      </w:pPr>
      <w:r>
        <w:rPr>
          <w:rFonts w:ascii="Calibri" w:hAnsi="Calibri" w:eastAsia="Calibri" w:cs="Calibri"/>
          <w:color w:val="FF0000"/>
          <w:highlight w:val="white"/>
        </w:rPr>
        <w:t>Time guide: approx. 1</w:t>
      </w:r>
      <w:r w:rsidR="000D3260">
        <w:rPr>
          <w:rFonts w:ascii="Calibri" w:hAnsi="Calibri" w:eastAsia="Calibri" w:cs="Calibri"/>
          <w:color w:val="FF0000"/>
          <w:highlight w:val="white"/>
        </w:rPr>
        <w:t>.5 - 2</w:t>
      </w:r>
      <w:r>
        <w:rPr>
          <w:rFonts w:ascii="Calibri" w:hAnsi="Calibri" w:eastAsia="Calibri" w:cs="Calibri"/>
          <w:color w:val="FF0000"/>
          <w:highlight w:val="white"/>
        </w:rPr>
        <w:t xml:space="preserve"> hour</w:t>
      </w:r>
      <w:r w:rsidR="000D3260">
        <w:rPr>
          <w:rFonts w:ascii="Calibri" w:hAnsi="Calibri" w:eastAsia="Calibri" w:cs="Calibri"/>
          <w:color w:val="FF0000"/>
          <w:highlight w:val="white"/>
        </w:rPr>
        <w:t>s</w:t>
      </w:r>
    </w:p>
    <w:p w:rsidRPr="00320AEB" w:rsidR="00320AEB" w:rsidP="0027780F" w:rsidRDefault="00320AEB" w14:paraId="6AE672BF" w14:textId="416F1620">
      <w:pPr>
        <w:pStyle w:val="ListParagraph"/>
        <w:rPr>
          <w:rFonts w:ascii="Calibri" w:hAnsi="Calibri" w:eastAsia="Calibri" w:cs="Calibri"/>
          <w:b/>
          <w:bCs/>
          <w:color w:val="00B050"/>
          <w:highlight w:val="white"/>
        </w:rPr>
      </w:pPr>
      <w:r w:rsidRPr="00320AEB">
        <w:rPr>
          <w:rFonts w:ascii="Calibri" w:hAnsi="Calibri" w:eastAsia="Calibri" w:cs="Calibri"/>
          <w:b/>
          <w:bCs/>
          <w:color w:val="00B050"/>
          <w:highlight w:val="white"/>
        </w:rPr>
        <w:t>How this links:</w:t>
      </w:r>
    </w:p>
    <w:p w:rsidRPr="00320AEB" w:rsidR="00320AEB" w:rsidP="0027780F" w:rsidRDefault="00320AEB" w14:paraId="5DB0A257" w14:textId="43B83943">
      <w:pPr>
        <w:pStyle w:val="ListParagraph"/>
        <w:rPr>
          <w:rFonts w:ascii="Calibri" w:hAnsi="Calibri" w:eastAsia="Calibri" w:cs="Calibri"/>
          <w:color w:val="00B050"/>
          <w:highlight w:val="white"/>
        </w:rPr>
      </w:pPr>
      <w:r w:rsidRPr="00320AEB">
        <w:rPr>
          <w:rFonts w:ascii="Calibri" w:hAnsi="Calibri" w:eastAsia="Calibri" w:cs="Calibri"/>
          <w:color w:val="00B050"/>
          <w:highlight w:val="white"/>
        </w:rPr>
        <w:t xml:space="preserve">GCSE: Topic 1: </w:t>
      </w:r>
      <w:r w:rsidR="004C02B8">
        <w:rPr>
          <w:rFonts w:ascii="Calibri" w:hAnsi="Calibri" w:eastAsia="Calibri" w:cs="Calibri"/>
          <w:color w:val="00B050"/>
          <w:highlight w:val="white"/>
        </w:rPr>
        <w:t xml:space="preserve">Cell Biology </w:t>
      </w:r>
    </w:p>
    <w:p w:rsidRPr="00320AEB" w:rsidR="00320AEB" w:rsidP="004C02B8" w:rsidRDefault="00320AEB" w14:paraId="679FF8C7" w14:textId="30C8384B">
      <w:pPr>
        <w:autoSpaceDE w:val="0"/>
        <w:autoSpaceDN w:val="0"/>
        <w:adjustRightInd w:val="0"/>
        <w:spacing w:line="240" w:lineRule="auto"/>
        <w:ind w:firstLine="720"/>
        <w:rPr>
          <w:rFonts w:ascii="Calibri" w:hAnsi="Calibri" w:eastAsia="Calibri" w:cs="Calibri"/>
          <w:color w:val="00B050"/>
          <w:highlight w:val="white"/>
        </w:rPr>
      </w:pPr>
      <w:r w:rsidRPr="00320AEB">
        <w:rPr>
          <w:rFonts w:ascii="Calibri" w:hAnsi="Calibri" w:eastAsia="Calibri" w:cs="Calibri"/>
          <w:color w:val="00B050"/>
          <w:highlight w:val="white"/>
        </w:rPr>
        <w:t xml:space="preserve">A-Level: </w:t>
      </w:r>
      <w:r w:rsidR="004C02B8">
        <w:rPr>
          <w:rFonts w:ascii="Calibri" w:hAnsi="Calibri" w:eastAsia="Calibri" w:cs="Calibri"/>
          <w:color w:val="00B050"/>
          <w:highlight w:val="white"/>
        </w:rPr>
        <w:t>Topic 2: Genes and Health</w:t>
      </w:r>
    </w:p>
    <w:p w:rsidR="0027780F" w:rsidP="0027780F" w:rsidRDefault="0027780F" w14:paraId="44CF9B0D" w14:textId="6B7C1E68">
      <w:pPr>
        <w:pStyle w:val="ListParagraph"/>
        <w:rPr>
          <w:rFonts w:ascii="Calibri" w:hAnsi="Calibri" w:eastAsia="Calibri" w:cs="Calibri"/>
          <w:b/>
          <w:bCs/>
          <w:color w:val="6D9EEB"/>
          <w:highlight w:val="white"/>
        </w:rPr>
      </w:pPr>
    </w:p>
    <w:p w:rsidRPr="00320AEB" w:rsidR="0027780F" w:rsidP="0027780F" w:rsidRDefault="004C02B8" w14:paraId="5A262D1E" w14:textId="3D4492B4">
      <w:pPr>
        <w:pStyle w:val="ListParagraph"/>
        <w:numPr>
          <w:ilvl w:val="0"/>
          <w:numId w:val="1"/>
        </w:numPr>
        <w:rPr>
          <w:rFonts w:ascii="Calibri" w:hAnsi="Calibri" w:eastAsia="Calibri" w:cs="Calibri"/>
          <w:b/>
          <w:bCs/>
          <w:color w:val="6D9EEB"/>
          <w:sz w:val="28"/>
          <w:szCs w:val="28"/>
          <w:highlight w:val="white"/>
        </w:rPr>
      </w:pPr>
      <w:r>
        <w:rPr>
          <w:rFonts w:ascii="Calibri" w:hAnsi="Calibri" w:eastAsia="Calibri" w:cs="Calibri"/>
          <w:b/>
          <w:bCs/>
          <w:color w:val="6D9EEB"/>
          <w:sz w:val="28"/>
          <w:szCs w:val="28"/>
          <w:highlight w:val="white"/>
        </w:rPr>
        <w:t xml:space="preserve">Cardiac Cycle </w:t>
      </w:r>
    </w:p>
    <w:p w:rsidRPr="00320AEB" w:rsidR="0027780F" w:rsidP="0027780F" w:rsidRDefault="004C02B8" w14:paraId="4032C4DA" w14:textId="6BF89A98">
      <w:pPr>
        <w:pStyle w:val="ListParagraph"/>
        <w:rPr>
          <w:rFonts w:ascii="Calibri" w:hAnsi="Calibri" w:eastAsia="Calibri" w:cs="Calibri"/>
          <w:color w:val="6D9EEB"/>
          <w:highlight w:val="white"/>
        </w:rPr>
      </w:pPr>
      <w:r>
        <w:rPr>
          <w:rFonts w:ascii="Calibri" w:hAnsi="Calibri" w:eastAsia="Calibri" w:cs="Calibri"/>
          <w:color w:val="6D9EEB"/>
          <w:highlight w:val="white"/>
        </w:rPr>
        <w:t>Draw a diagram showing the events that occur in the cardiac cycle: atrial systole, ventricular systole and cardiac diastole. Relate the structure and operation of the mammalian heart</w:t>
      </w:r>
      <w:r w:rsidR="00D14BE0">
        <w:rPr>
          <w:rFonts w:ascii="Calibri" w:hAnsi="Calibri" w:eastAsia="Calibri" w:cs="Calibri"/>
          <w:color w:val="6D9EEB"/>
          <w:highlight w:val="white"/>
        </w:rPr>
        <w:t>, including the major blood vessels,</w:t>
      </w:r>
      <w:r>
        <w:rPr>
          <w:rFonts w:ascii="Calibri" w:hAnsi="Calibri" w:eastAsia="Calibri" w:cs="Calibri"/>
          <w:color w:val="6D9EEB"/>
          <w:highlight w:val="white"/>
        </w:rPr>
        <w:t xml:space="preserve"> to its function. </w:t>
      </w:r>
    </w:p>
    <w:p w:rsidRPr="00D14BE0" w:rsidR="00320AEB" w:rsidP="00D14BE0" w:rsidRDefault="00320AEB" w14:paraId="2B8492BE" w14:textId="6462C3B7">
      <w:pPr>
        <w:pStyle w:val="ListParagraph"/>
        <w:rPr>
          <w:rFonts w:ascii="Calibri" w:hAnsi="Calibri" w:eastAsia="Calibri" w:cs="Calibri"/>
          <w:color w:val="7030A0"/>
          <w:highlight w:val="white"/>
        </w:rPr>
      </w:pPr>
      <w:r w:rsidRPr="00320AEB">
        <w:rPr>
          <w:rFonts w:ascii="Calibri" w:hAnsi="Calibri" w:eastAsia="Calibri" w:cs="Calibri"/>
          <w:color w:val="7030A0"/>
          <w:highlight w:val="white"/>
        </w:rPr>
        <w:t xml:space="preserve">Stretch and Challenge: </w:t>
      </w:r>
      <w:r w:rsidR="004C02B8">
        <w:rPr>
          <w:rFonts w:ascii="Calibri" w:hAnsi="Calibri" w:eastAsia="Calibri" w:cs="Calibri"/>
          <w:color w:val="7030A0"/>
          <w:highlight w:val="white"/>
        </w:rPr>
        <w:t>Use further sources to r</w:t>
      </w:r>
      <w:r w:rsidRPr="00320AEB">
        <w:rPr>
          <w:rFonts w:ascii="Calibri" w:hAnsi="Calibri" w:eastAsia="Calibri" w:cs="Calibri"/>
          <w:color w:val="7030A0"/>
          <w:highlight w:val="white"/>
        </w:rPr>
        <w:t xml:space="preserve">esearch perfect answers and add to your work in a different colour pen. </w:t>
      </w:r>
    </w:p>
    <w:p w:rsidRPr="00D14BE0" w:rsidR="00054C60" w:rsidP="00D14BE0" w:rsidRDefault="00054C60" w14:paraId="77F8CF4F" w14:textId="36BCBC10">
      <w:pPr>
        <w:pStyle w:val="ListParagraph"/>
        <w:rPr>
          <w:rFonts w:ascii="Calibri" w:hAnsi="Calibri" w:eastAsia="Calibri" w:cs="Calibri"/>
          <w:color w:val="FF0000"/>
          <w:highlight w:val="white"/>
        </w:rPr>
      </w:pPr>
      <w:r>
        <w:rPr>
          <w:rFonts w:ascii="Calibri" w:hAnsi="Calibri" w:eastAsia="Calibri" w:cs="Calibri"/>
          <w:color w:val="FF0000"/>
          <w:highlight w:val="white"/>
        </w:rPr>
        <w:t>Time guide:  approx. 1 – 1.5 hours</w:t>
      </w:r>
    </w:p>
    <w:p w:rsidRPr="00320AEB" w:rsidR="00320AEB" w:rsidP="00320AEB" w:rsidRDefault="00320AEB" w14:paraId="17FE5E4A" w14:textId="77777777">
      <w:pPr>
        <w:pStyle w:val="ListParagraph"/>
        <w:rPr>
          <w:rFonts w:ascii="Calibri" w:hAnsi="Calibri" w:eastAsia="Calibri" w:cs="Calibri"/>
          <w:b/>
          <w:bCs/>
          <w:color w:val="00B050"/>
          <w:highlight w:val="white"/>
        </w:rPr>
      </w:pPr>
      <w:r w:rsidRPr="00320AEB">
        <w:rPr>
          <w:rFonts w:ascii="Calibri" w:hAnsi="Calibri" w:eastAsia="Calibri" w:cs="Calibri"/>
          <w:b/>
          <w:bCs/>
          <w:color w:val="00B050"/>
          <w:highlight w:val="white"/>
        </w:rPr>
        <w:t>How this links:</w:t>
      </w:r>
    </w:p>
    <w:p w:rsidRPr="00320AEB" w:rsidR="00320AEB" w:rsidP="00320AEB" w:rsidRDefault="00320AEB" w14:paraId="1473F981" w14:textId="06C1CB11">
      <w:pPr>
        <w:pStyle w:val="ListParagraph"/>
        <w:rPr>
          <w:rFonts w:ascii="Calibri" w:hAnsi="Calibri" w:eastAsia="Calibri" w:cs="Calibri"/>
          <w:color w:val="00B050"/>
          <w:highlight w:val="white"/>
        </w:rPr>
      </w:pPr>
      <w:r w:rsidRPr="00320AEB">
        <w:rPr>
          <w:rFonts w:ascii="Calibri" w:hAnsi="Calibri" w:eastAsia="Calibri" w:cs="Calibri"/>
          <w:color w:val="00B050"/>
          <w:highlight w:val="white"/>
        </w:rPr>
        <w:t xml:space="preserve">GCSE: Topic </w:t>
      </w:r>
      <w:r w:rsidR="004C02B8">
        <w:rPr>
          <w:rFonts w:ascii="Calibri" w:hAnsi="Calibri" w:eastAsia="Calibri" w:cs="Calibri"/>
          <w:color w:val="00B050"/>
          <w:highlight w:val="white"/>
        </w:rPr>
        <w:t>2:</w:t>
      </w:r>
      <w:r w:rsidR="007C3487">
        <w:rPr>
          <w:rFonts w:ascii="Calibri" w:hAnsi="Calibri" w:eastAsia="Calibri" w:cs="Calibri"/>
          <w:color w:val="00B050"/>
          <w:highlight w:val="white"/>
        </w:rPr>
        <w:t xml:space="preserve"> </w:t>
      </w:r>
      <w:r w:rsidR="004C02B8">
        <w:rPr>
          <w:rFonts w:ascii="Calibri" w:hAnsi="Calibri" w:eastAsia="Calibri" w:cs="Calibri"/>
          <w:color w:val="00B050"/>
          <w:highlight w:val="white"/>
        </w:rPr>
        <w:t>Organisation</w:t>
      </w:r>
    </w:p>
    <w:p w:rsidRPr="00320AEB" w:rsidR="00320AEB" w:rsidP="00320AEB" w:rsidRDefault="00320AEB" w14:paraId="40377B51" w14:textId="4AAEE1A3">
      <w:pPr>
        <w:pStyle w:val="ListParagraph"/>
        <w:rPr>
          <w:rFonts w:ascii="Calibri" w:hAnsi="Calibri" w:eastAsia="Calibri" w:cs="Calibri"/>
          <w:color w:val="00B050"/>
          <w:highlight w:val="white"/>
        </w:rPr>
      </w:pPr>
      <w:r w:rsidRPr="00320AEB">
        <w:rPr>
          <w:rFonts w:ascii="Calibri" w:hAnsi="Calibri" w:eastAsia="Calibri" w:cs="Calibri"/>
          <w:color w:val="00B050"/>
          <w:highlight w:val="white"/>
        </w:rPr>
        <w:t xml:space="preserve">A-Level: </w:t>
      </w:r>
      <w:r w:rsidRPr="00320AEB" w:rsidR="004C02B8">
        <w:rPr>
          <w:rFonts w:ascii="Calibri" w:hAnsi="Calibri" w:eastAsia="Calibri" w:cs="Calibri"/>
          <w:color w:val="00B050"/>
          <w:highlight w:val="white"/>
        </w:rPr>
        <w:t xml:space="preserve">Topic </w:t>
      </w:r>
      <w:r w:rsidR="004C02B8">
        <w:rPr>
          <w:rFonts w:ascii="Calibri" w:hAnsi="Calibri" w:eastAsia="Calibri" w:cs="Calibri"/>
          <w:color w:val="00B050"/>
          <w:highlight w:val="white"/>
        </w:rPr>
        <w:t>1</w:t>
      </w:r>
      <w:r w:rsidRPr="00320AEB" w:rsidR="004C02B8">
        <w:rPr>
          <w:rFonts w:ascii="Calibri" w:hAnsi="Calibri" w:eastAsia="Calibri" w:cs="Calibri"/>
          <w:color w:val="00B050"/>
          <w:highlight w:val="white"/>
        </w:rPr>
        <w:t xml:space="preserve">: </w:t>
      </w:r>
      <w:r w:rsidR="004C02B8">
        <w:rPr>
          <w:rFonts w:ascii="Calibri" w:hAnsi="Calibri" w:eastAsia="Calibri" w:cs="Calibri"/>
          <w:color w:val="00B050"/>
          <w:highlight w:val="white"/>
        </w:rPr>
        <w:t>Lifestyle, health and risk</w:t>
      </w:r>
    </w:p>
    <w:p w:rsidRPr="00E564A9" w:rsidR="0027780F" w:rsidP="00E564A9" w:rsidRDefault="0027780F" w14:paraId="0660CDCD" w14:textId="4AC3DC42">
      <w:pPr>
        <w:rPr>
          <w:rFonts w:ascii="Calibri" w:hAnsi="Calibri" w:eastAsia="Calibri" w:cs="Calibri"/>
          <w:b/>
          <w:bCs/>
          <w:color w:val="6D9EEB"/>
          <w:highlight w:val="white"/>
        </w:rPr>
      </w:pPr>
    </w:p>
    <w:p w:rsidRPr="00D14BE0" w:rsidR="0027780F" w:rsidP="0027780F" w:rsidRDefault="00757183" w14:paraId="1E7DEEFC" w14:textId="70088BEF">
      <w:pPr>
        <w:pStyle w:val="ListParagraph"/>
        <w:numPr>
          <w:ilvl w:val="0"/>
          <w:numId w:val="1"/>
        </w:numPr>
        <w:rPr>
          <w:rFonts w:ascii="Calibri" w:hAnsi="Calibri" w:eastAsia="Calibri" w:cs="Calibri"/>
          <w:b/>
          <w:bCs/>
          <w:color w:val="6D9EEB"/>
          <w:sz w:val="28"/>
          <w:szCs w:val="28"/>
          <w:highlight w:val="white"/>
        </w:rPr>
      </w:pPr>
      <w:r>
        <w:rPr>
          <w:rFonts w:ascii="Calibri" w:hAnsi="Calibri" w:eastAsia="Calibri" w:cs="Calibri"/>
          <w:b/>
          <w:bCs/>
          <w:color w:val="6D9EEB"/>
          <w:sz w:val="28"/>
          <w:szCs w:val="28"/>
          <w:highlight w:val="white"/>
        </w:rPr>
        <w:t>GCSE to A Level Transition Test</w:t>
      </w:r>
    </w:p>
    <w:p w:rsidRPr="007C43D6" w:rsidR="0027780F" w:rsidP="0027780F" w:rsidRDefault="0027780F" w14:paraId="4BA1AD4C" w14:textId="70A390E0">
      <w:pPr>
        <w:pStyle w:val="ListParagraph"/>
        <w:rPr>
          <w:rFonts w:ascii="Calibri" w:hAnsi="Calibri" w:eastAsia="Calibri" w:cs="Calibri"/>
          <w:color w:val="6D9EEB"/>
          <w:highlight w:val="white"/>
        </w:rPr>
      </w:pPr>
      <w:r w:rsidRPr="007C43D6">
        <w:rPr>
          <w:rFonts w:ascii="Calibri" w:hAnsi="Calibri" w:eastAsia="Calibri" w:cs="Calibri"/>
          <w:color w:val="6D9EEB"/>
          <w:highlight w:val="white"/>
        </w:rPr>
        <w:t xml:space="preserve">Complete the </w:t>
      </w:r>
      <w:r w:rsidR="00757183">
        <w:rPr>
          <w:rFonts w:ascii="Calibri" w:hAnsi="Calibri" w:eastAsia="Calibri" w:cs="Calibri"/>
          <w:color w:val="6D9EEB"/>
          <w:highlight w:val="white"/>
        </w:rPr>
        <w:t>transition test</w:t>
      </w:r>
      <w:r w:rsidRPr="007C43D6">
        <w:rPr>
          <w:rFonts w:ascii="Calibri" w:hAnsi="Calibri" w:eastAsia="Calibri" w:cs="Calibri"/>
          <w:color w:val="6D9EEB"/>
          <w:highlight w:val="white"/>
        </w:rPr>
        <w:t>. We will be reviewing this in class when you start in September.</w:t>
      </w:r>
    </w:p>
    <w:p w:rsidRPr="00D14BE0" w:rsidR="0027780F" w:rsidP="00D14BE0" w:rsidRDefault="00E564A9" w14:paraId="2AE45B96" w14:textId="32F4E793">
      <w:pPr>
        <w:pStyle w:val="ListParagraph"/>
        <w:rPr>
          <w:rFonts w:ascii="Calibri" w:hAnsi="Calibri" w:eastAsia="Calibri" w:cs="Calibri"/>
          <w:color w:val="6D9EEB"/>
          <w:highlight w:val="white"/>
        </w:rPr>
      </w:pPr>
      <w:r w:rsidRPr="007C43D6">
        <w:rPr>
          <w:rFonts w:ascii="Calibri" w:hAnsi="Calibri" w:eastAsia="Calibri" w:cs="Calibri"/>
          <w:color w:val="6D9EEB"/>
          <w:highlight w:val="white"/>
        </w:rPr>
        <w:t xml:space="preserve">It is important we accurately assess your starting point on this </w:t>
      </w:r>
      <w:r w:rsidRPr="007C43D6" w:rsidR="00EB2EF7">
        <w:rPr>
          <w:rFonts w:ascii="Calibri" w:hAnsi="Calibri" w:eastAsia="Calibri" w:cs="Calibri"/>
          <w:color w:val="6D9EEB"/>
          <w:highlight w:val="white"/>
        </w:rPr>
        <w:t>course</w:t>
      </w:r>
      <w:r w:rsidR="00D14BE0">
        <w:rPr>
          <w:rFonts w:ascii="Calibri" w:hAnsi="Calibri" w:eastAsia="Calibri" w:cs="Calibri"/>
          <w:color w:val="6D9EEB"/>
          <w:highlight w:val="white"/>
        </w:rPr>
        <w:t>; therefore,</w:t>
      </w:r>
      <w:r w:rsidR="00EB2EF7">
        <w:rPr>
          <w:rFonts w:ascii="Calibri" w:hAnsi="Calibri" w:eastAsia="Calibri" w:cs="Calibri"/>
          <w:color w:val="6D9EEB"/>
          <w:highlight w:val="white"/>
        </w:rPr>
        <w:t xml:space="preserve"> refrain from using resources to help you. </w:t>
      </w:r>
    </w:p>
    <w:p w:rsidR="007C43D6" w:rsidP="0027780F" w:rsidRDefault="007C43D6" w14:paraId="329BDD3D" w14:textId="4DF9C4A8">
      <w:pPr>
        <w:pStyle w:val="ListParagraph"/>
        <w:rPr>
          <w:rFonts w:ascii="Calibri" w:hAnsi="Calibri" w:eastAsia="Calibri" w:cs="Calibri"/>
          <w:color w:val="FF0000"/>
          <w:highlight w:val="white"/>
        </w:rPr>
      </w:pPr>
      <w:r w:rsidRPr="007C43D6">
        <w:rPr>
          <w:rFonts w:ascii="Calibri" w:hAnsi="Calibri" w:eastAsia="Calibri" w:cs="Calibri"/>
          <w:color w:val="FF0000"/>
          <w:highlight w:val="white"/>
        </w:rPr>
        <w:t xml:space="preserve">Time guide: </w:t>
      </w:r>
      <w:r w:rsidR="00CD0B21">
        <w:rPr>
          <w:rFonts w:ascii="Calibri" w:hAnsi="Calibri" w:eastAsia="Calibri" w:cs="Calibri"/>
          <w:color w:val="FF0000"/>
          <w:highlight w:val="white"/>
        </w:rPr>
        <w:t xml:space="preserve">2 hours. </w:t>
      </w:r>
    </w:p>
    <w:p w:rsidR="00D14BE0" w:rsidP="0027780F" w:rsidRDefault="00D14BE0" w14:paraId="6FF26E45" w14:textId="77777777">
      <w:pPr>
        <w:pStyle w:val="ListParagraph"/>
        <w:rPr>
          <w:rFonts w:ascii="Calibri" w:hAnsi="Calibri" w:eastAsia="Calibri" w:cs="Calibri"/>
          <w:color w:val="FF0000"/>
          <w:highlight w:val="white"/>
        </w:rPr>
      </w:pPr>
    </w:p>
    <w:p w:rsidR="00D14BE0" w:rsidP="00D14BE0" w:rsidRDefault="00D14BE0" w14:paraId="3B9988B9" w14:textId="5DED8E36">
      <w:pPr>
        <w:pStyle w:val="ListParagraph"/>
        <w:numPr>
          <w:ilvl w:val="0"/>
          <w:numId w:val="1"/>
        </w:numPr>
        <w:rPr>
          <w:rFonts w:ascii="Calibri" w:hAnsi="Calibri" w:eastAsia="Calibri" w:cs="Calibri"/>
          <w:b/>
          <w:bCs/>
          <w:color w:val="6D9EEB"/>
          <w:sz w:val="28"/>
          <w:szCs w:val="28"/>
          <w:highlight w:val="white"/>
        </w:rPr>
      </w:pPr>
      <w:r>
        <w:rPr>
          <w:rFonts w:ascii="Calibri" w:hAnsi="Calibri" w:eastAsia="Calibri" w:cs="Calibri"/>
          <w:b/>
          <w:bCs/>
          <w:color w:val="6D9EEB"/>
          <w:sz w:val="28"/>
          <w:szCs w:val="28"/>
          <w:highlight w:val="white"/>
        </w:rPr>
        <w:t>Wider Reading</w:t>
      </w:r>
    </w:p>
    <w:p w:rsidR="00DB6661" w:rsidP="00DB6661" w:rsidRDefault="00DB6661" w14:paraId="4E5696AC" w14:textId="77777777">
      <w:pPr>
        <w:pStyle w:val="ListParagraph"/>
        <w:rPr>
          <w:rFonts w:ascii="Calibri" w:hAnsi="Calibri" w:eastAsia="Calibri" w:cs="Calibri"/>
          <w:color w:val="6D9EEB"/>
          <w:highlight w:val="white"/>
        </w:rPr>
      </w:pPr>
      <w:r>
        <w:rPr>
          <w:rFonts w:ascii="Calibri" w:hAnsi="Calibri" w:eastAsia="Calibri" w:cs="Calibri"/>
          <w:color w:val="6D9EEB"/>
          <w:highlight w:val="white"/>
        </w:rPr>
        <w:t xml:space="preserve">Wider reading, or ‘reading around your subject’, is important in A-Level study. Wider reading provides you with a broad base of knowledge and enhances your scientific communication skills. </w:t>
      </w:r>
    </w:p>
    <w:p w:rsidR="00DB6661" w:rsidP="00DB6661" w:rsidRDefault="00DB6661" w14:paraId="2D5865CB" w14:textId="403FF075">
      <w:pPr>
        <w:pStyle w:val="ListParagraph"/>
        <w:rPr>
          <w:rFonts w:ascii="Calibri" w:hAnsi="Calibri" w:eastAsia="Calibri" w:cs="Calibri"/>
          <w:color w:val="6D9EEB"/>
        </w:rPr>
      </w:pPr>
      <w:r>
        <w:rPr>
          <w:rFonts w:ascii="Calibri" w:hAnsi="Calibri" w:eastAsia="Calibri" w:cs="Calibri"/>
          <w:color w:val="6D9EEB"/>
          <w:highlight w:val="white"/>
        </w:rPr>
        <w:t xml:space="preserve">Go to: </w:t>
      </w:r>
      <w:hyperlink w:history="1" r:id="rId13">
        <w:r w:rsidRPr="005E23E5" w:rsidR="005B567F">
          <w:rPr>
            <w:rStyle w:val="Hyperlink"/>
            <w:rFonts w:ascii="Calibri" w:hAnsi="Calibri" w:eastAsia="Calibri" w:cs="Calibri"/>
          </w:rPr>
          <w:t>https://www.hoddereducationmagazines.com/magazines/biological-sciences-review/</w:t>
        </w:r>
      </w:hyperlink>
      <w:r w:rsidR="005B567F">
        <w:rPr>
          <w:rFonts w:ascii="Calibri" w:hAnsi="Calibri" w:eastAsia="Calibri" w:cs="Calibri"/>
          <w:color w:val="6D9EEB"/>
        </w:rPr>
        <w:t xml:space="preserve"> </w:t>
      </w:r>
    </w:p>
    <w:p w:rsidR="00BF7B24" w:rsidP="00BF7B24" w:rsidRDefault="00BF7B24" w14:paraId="7E83D072" w14:textId="77777777">
      <w:pPr>
        <w:pStyle w:val="ListParagraph"/>
        <w:rPr>
          <w:rFonts w:ascii="Calibri" w:hAnsi="Calibri" w:eastAsia="Calibri" w:cs="Calibri"/>
          <w:color w:val="6D9EEB"/>
        </w:rPr>
      </w:pPr>
      <w:r>
        <w:rPr>
          <w:rFonts w:ascii="Calibri" w:hAnsi="Calibri" w:eastAsia="Calibri" w:cs="Calibri"/>
          <w:color w:val="6D9EEB"/>
        </w:rPr>
        <w:t xml:space="preserve">Scroll down the free sample articles: </w:t>
      </w:r>
    </w:p>
    <w:p w:rsidR="005B567F" w:rsidP="00DB6661" w:rsidRDefault="00BF7B24" w14:paraId="3CCD4E3C" w14:textId="4ACE5D0D">
      <w:pPr>
        <w:pStyle w:val="ListParagraph"/>
        <w:rPr>
          <w:rFonts w:ascii="Calibri" w:hAnsi="Calibri" w:eastAsia="Calibri" w:cs="Calibri"/>
          <w:color w:val="6D9EEB"/>
          <w:highlight w:val="white"/>
        </w:rPr>
      </w:pPr>
      <w:r w:rsidRPr="00BF7B24">
        <w:rPr>
          <w:rFonts w:ascii="Calibri" w:hAnsi="Calibri" w:eastAsia="Calibri" w:cs="Calibri"/>
          <w:noProof/>
          <w:color w:val="6D9EEB"/>
        </w:rPr>
        <w:lastRenderedPageBreak/>
        <w:drawing>
          <wp:inline distT="0" distB="0" distL="0" distR="0" wp14:anchorId="69D4A2D2" wp14:editId="605E719B">
            <wp:extent cx="5733415" cy="2112645"/>
            <wp:effectExtent l="0" t="0" r="635" b="1905"/>
            <wp:docPr id="609536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3659" name="Picture 1" descr="A screenshot of a computer&#10;&#10;Description automatically generated"/>
                    <pic:cNvPicPr/>
                  </pic:nvPicPr>
                  <pic:blipFill>
                    <a:blip r:embed="rId14"/>
                    <a:stretch>
                      <a:fillRect/>
                    </a:stretch>
                  </pic:blipFill>
                  <pic:spPr>
                    <a:xfrm>
                      <a:off x="0" y="0"/>
                      <a:ext cx="5733415" cy="2112645"/>
                    </a:xfrm>
                    <a:prstGeom prst="rect">
                      <a:avLst/>
                    </a:prstGeom>
                  </pic:spPr>
                </pic:pic>
              </a:graphicData>
            </a:graphic>
          </wp:inline>
        </w:drawing>
      </w:r>
    </w:p>
    <w:p w:rsidR="00186DFC" w:rsidP="00186DFC" w:rsidRDefault="00186DFC" w14:paraId="10EBB465" w14:textId="3BBF5AB4">
      <w:pPr>
        <w:pStyle w:val="ListParagraph"/>
        <w:rPr>
          <w:rFonts w:ascii="Calibri" w:hAnsi="Calibri" w:eastAsia="Calibri" w:cs="Calibri"/>
          <w:color w:val="6D9EEB"/>
        </w:rPr>
      </w:pPr>
      <w:r>
        <w:rPr>
          <w:rFonts w:ascii="Calibri" w:hAnsi="Calibri" w:eastAsia="Calibri" w:cs="Calibri"/>
          <w:color w:val="6D9EEB"/>
        </w:rPr>
        <w:t xml:space="preserve">Choose one of the articles to read fully, and then write a short summary (approximately 300 – </w:t>
      </w:r>
      <w:r w:rsidR="00353FF3">
        <w:rPr>
          <w:rFonts w:ascii="Calibri" w:hAnsi="Calibri" w:eastAsia="Calibri" w:cs="Calibri"/>
          <w:color w:val="6D9EEB"/>
        </w:rPr>
        <w:t>400</w:t>
      </w:r>
      <w:r>
        <w:rPr>
          <w:rFonts w:ascii="Calibri" w:hAnsi="Calibri" w:eastAsia="Calibri" w:cs="Calibri"/>
          <w:color w:val="6D9EEB"/>
        </w:rPr>
        <w:t xml:space="preserve"> words) of the science within the article. </w:t>
      </w:r>
    </w:p>
    <w:p w:rsidR="00186DFC" w:rsidP="00186DFC" w:rsidRDefault="00186DFC" w14:paraId="3D742DF4" w14:textId="1342479E">
      <w:pPr>
        <w:pStyle w:val="ListParagraph"/>
        <w:rPr>
          <w:rFonts w:ascii="Calibri" w:hAnsi="Calibri" w:eastAsia="Calibri" w:cs="Calibri"/>
          <w:i/>
          <w:iCs/>
          <w:color w:val="6D9EEB"/>
        </w:rPr>
      </w:pPr>
      <w:r w:rsidRPr="00D4156F">
        <w:rPr>
          <w:rFonts w:ascii="Calibri" w:hAnsi="Calibri" w:eastAsia="Calibri" w:cs="Calibri"/>
          <w:i/>
          <w:iCs/>
          <w:color w:val="6D9EEB"/>
        </w:rPr>
        <w:t xml:space="preserve">Note: The articles may contain lots of unfamiliar </w:t>
      </w:r>
      <w:r>
        <w:rPr>
          <w:rFonts w:ascii="Calibri" w:hAnsi="Calibri" w:eastAsia="Calibri" w:cs="Calibri"/>
          <w:i/>
          <w:iCs/>
          <w:color w:val="6D9EEB"/>
        </w:rPr>
        <w:t>biology</w:t>
      </w:r>
      <w:r w:rsidRPr="00D4156F">
        <w:rPr>
          <w:rFonts w:ascii="Calibri" w:hAnsi="Calibri" w:eastAsia="Calibri" w:cs="Calibri"/>
          <w:i/>
          <w:iCs/>
          <w:color w:val="6D9EEB"/>
        </w:rPr>
        <w:t xml:space="preserve">, including </w:t>
      </w:r>
      <w:r w:rsidR="008E50FD">
        <w:rPr>
          <w:rFonts w:ascii="Calibri" w:hAnsi="Calibri" w:eastAsia="Calibri" w:cs="Calibri"/>
          <w:i/>
          <w:iCs/>
          <w:color w:val="6D9EEB"/>
        </w:rPr>
        <w:t>scientific terminology or biological processes; therefore</w:t>
      </w:r>
      <w:r w:rsidRPr="00D4156F">
        <w:rPr>
          <w:rFonts w:ascii="Calibri" w:hAnsi="Calibri" w:eastAsia="Calibri" w:cs="Calibri"/>
          <w:i/>
          <w:iCs/>
          <w:color w:val="6D9EEB"/>
        </w:rPr>
        <w:t>, focus on identifying and understanding the key points within the article.</w:t>
      </w:r>
    </w:p>
    <w:p w:rsidRPr="00D4156F" w:rsidR="00186DFC" w:rsidP="00186DFC" w:rsidRDefault="00186DFC" w14:paraId="2D13CA60" w14:textId="77777777">
      <w:pPr>
        <w:pStyle w:val="ListParagraph"/>
        <w:rPr>
          <w:rFonts w:ascii="Calibri" w:hAnsi="Calibri" w:eastAsia="Calibri" w:cs="Calibri"/>
          <w:color w:val="FF0000"/>
        </w:rPr>
      </w:pPr>
      <w:r>
        <w:rPr>
          <w:rFonts w:ascii="Calibri" w:hAnsi="Calibri" w:eastAsia="Calibri" w:cs="Calibri"/>
          <w:color w:val="FF0000"/>
        </w:rPr>
        <w:t>Time guide: 1 hour</w:t>
      </w:r>
    </w:p>
    <w:p w:rsidRPr="00690076" w:rsidR="00690076" w:rsidRDefault="00690076" w14:paraId="1D6C9D10" w14:textId="77777777">
      <w:pPr>
        <w:rPr>
          <w:rFonts w:ascii="Calibri" w:hAnsi="Calibri" w:eastAsia="Calibri" w:cs="Calibri"/>
          <w:b/>
          <w:bCs/>
          <w:color w:val="6D9EEB"/>
          <w:sz w:val="28"/>
          <w:szCs w:val="28"/>
          <w:highlight w:val="white"/>
        </w:rPr>
      </w:pPr>
    </w:p>
    <w:p w:rsidRPr="00690076" w:rsidR="00690076" w:rsidRDefault="00690076" w14:paraId="0DD132B8" w14:textId="56AD0889">
      <w:pPr>
        <w:rPr>
          <w:rFonts w:ascii="Calibri" w:hAnsi="Calibri" w:eastAsia="Calibri" w:cs="Calibri"/>
          <w:b/>
          <w:bCs/>
          <w:color w:val="6D9EEB"/>
          <w:sz w:val="28"/>
          <w:szCs w:val="28"/>
          <w:highlight w:val="white"/>
          <w:u w:val="single"/>
        </w:rPr>
      </w:pPr>
      <w:r w:rsidRPr="00690076">
        <w:rPr>
          <w:rFonts w:ascii="Calibri" w:hAnsi="Calibri" w:eastAsia="Calibri" w:cs="Calibri"/>
          <w:b/>
          <w:bCs/>
          <w:color w:val="6D9EEB"/>
          <w:sz w:val="28"/>
          <w:szCs w:val="28"/>
          <w:highlight w:val="white"/>
          <w:u w:val="single"/>
        </w:rPr>
        <w:t>Key Information</w:t>
      </w:r>
    </w:p>
    <w:p w:rsidR="00E564A9" w:rsidRDefault="00E564A9" w14:paraId="3467F360" w14:textId="2A51C12D">
      <w:pPr>
        <w:rPr>
          <w:rFonts w:ascii="Calibri" w:hAnsi="Calibri" w:eastAsia="Calibri" w:cs="Calibri"/>
          <w:color w:val="6D9EEB"/>
          <w:sz w:val="28"/>
          <w:szCs w:val="28"/>
        </w:rPr>
      </w:pPr>
      <w:r>
        <w:rPr>
          <w:rFonts w:ascii="Calibri" w:hAnsi="Calibri" w:eastAsia="Calibri" w:cs="Calibri"/>
          <w:color w:val="6D9EEB"/>
          <w:sz w:val="28"/>
          <w:szCs w:val="28"/>
          <w:highlight w:val="white"/>
        </w:rPr>
        <w:t xml:space="preserve">How do I hand in? </w:t>
      </w:r>
    </w:p>
    <w:p w:rsidR="00561DA5" w:rsidRDefault="003F07DF" w14:paraId="0C9F64AA" w14:textId="2045329E">
      <w:pPr>
        <w:rPr>
          <w:rFonts w:ascii="Calibri" w:hAnsi="Calibri" w:eastAsia="Calibri" w:cs="Calibri"/>
          <w:sz w:val="20"/>
          <w:szCs w:val="20"/>
        </w:rPr>
      </w:pPr>
      <w:r>
        <w:rPr>
          <w:rFonts w:ascii="Calibri" w:hAnsi="Calibri" w:eastAsia="Calibri" w:cs="Calibri"/>
          <w:sz w:val="20"/>
          <w:szCs w:val="20"/>
        </w:rPr>
        <w:t xml:space="preserve">Your work </w:t>
      </w:r>
      <w:r w:rsidR="00E564A9">
        <w:rPr>
          <w:rFonts w:ascii="Calibri" w:hAnsi="Calibri" w:eastAsia="Calibri" w:cs="Calibri"/>
          <w:sz w:val="20"/>
          <w:szCs w:val="20"/>
        </w:rPr>
        <w:t xml:space="preserve">for all </w:t>
      </w:r>
      <w:r w:rsidR="00353FF3">
        <w:rPr>
          <w:rFonts w:ascii="Calibri" w:hAnsi="Calibri" w:eastAsia="Calibri" w:cs="Calibri"/>
          <w:sz w:val="20"/>
          <w:szCs w:val="20"/>
        </w:rPr>
        <w:t>four</w:t>
      </w:r>
      <w:r w:rsidR="00E564A9">
        <w:rPr>
          <w:rFonts w:ascii="Calibri" w:hAnsi="Calibri" w:eastAsia="Calibri" w:cs="Calibri"/>
          <w:sz w:val="20"/>
          <w:szCs w:val="20"/>
        </w:rPr>
        <w:t xml:space="preserve"> tasks must be handed in during our first lesson in September. </w:t>
      </w:r>
    </w:p>
    <w:p w:rsidR="00561DA5" w:rsidRDefault="00561DA5" w14:paraId="59E5850E" w14:textId="77777777">
      <w:pPr>
        <w:rPr>
          <w:rFonts w:ascii="Calibri" w:hAnsi="Calibri" w:eastAsia="Calibri" w:cs="Calibri"/>
          <w:sz w:val="20"/>
          <w:szCs w:val="20"/>
        </w:rPr>
      </w:pPr>
    </w:p>
    <w:p w:rsidR="00561DA5" w:rsidRDefault="00E564A9" w14:paraId="552E45DF" w14:textId="54B1FF15">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 xml:space="preserve">How am I </w:t>
      </w:r>
      <w:r w:rsidR="005664EE">
        <w:rPr>
          <w:rFonts w:ascii="Calibri" w:hAnsi="Calibri" w:eastAsia="Calibri" w:cs="Calibri"/>
          <w:color w:val="6D9EEB"/>
          <w:sz w:val="28"/>
          <w:szCs w:val="28"/>
          <w:highlight w:val="white"/>
        </w:rPr>
        <w:t>graded during Year 12 and Year 13</w:t>
      </w:r>
      <w:r w:rsidR="003F07DF">
        <w:rPr>
          <w:rFonts w:ascii="Calibri" w:hAnsi="Calibri" w:eastAsia="Calibri" w:cs="Calibri"/>
          <w:color w:val="6D9EEB"/>
          <w:sz w:val="28"/>
          <w:szCs w:val="28"/>
          <w:highlight w:val="white"/>
        </w:rPr>
        <w:t>?</w:t>
      </w:r>
    </w:p>
    <w:p w:rsidR="00561DA5" w:rsidRDefault="003F07DF" w14:paraId="6B3B6968" w14:textId="18499CAB">
      <w:pPr>
        <w:rPr>
          <w:rFonts w:ascii="Calibri" w:hAnsi="Calibri" w:eastAsia="Calibri" w:cs="Calibri"/>
          <w:color w:val="6D9EEB"/>
          <w:sz w:val="28"/>
          <w:szCs w:val="28"/>
          <w:highlight w:val="white"/>
        </w:rPr>
      </w:pPr>
      <w:r>
        <w:rPr>
          <w:rFonts w:ascii="Calibri" w:hAnsi="Calibri" w:eastAsia="Calibri" w:cs="Calibri"/>
          <w:sz w:val="20"/>
          <w:szCs w:val="20"/>
        </w:rPr>
        <w:t xml:space="preserve">You are graded using A to E grades using standard grade boundaries. The tasks may be difficult because there is a big jump from GCSE to Sixth Form study. </w:t>
      </w:r>
    </w:p>
    <w:p w:rsidR="00561DA5" w:rsidRDefault="003F07DF" w14:paraId="61479C1D" w14:textId="77777777">
      <w:pPr>
        <w:rPr>
          <w:rFonts w:ascii="Calibri" w:hAnsi="Calibri" w:eastAsia="Calibri" w:cs="Calibri"/>
          <w:sz w:val="20"/>
          <w:szCs w:val="20"/>
        </w:rPr>
      </w:pPr>
      <w:r>
        <w:rPr>
          <w:rFonts w:ascii="Calibri" w:hAnsi="Calibri" w:eastAsia="Calibri" w:cs="Calibri"/>
          <w:sz w:val="20"/>
          <w:szCs w:val="20"/>
        </w:rPr>
        <w:t>We would expect new students to any course to be sitting at the bottom of the grading structure, but there are certain activities that you will be more familiar with and will do better with.</w:t>
      </w:r>
    </w:p>
    <w:p w:rsidR="00561DA5" w:rsidRDefault="00561DA5" w14:paraId="133CDC94" w14:textId="77777777">
      <w:pPr>
        <w:rPr>
          <w:rFonts w:ascii="Calibri" w:hAnsi="Calibri" w:eastAsia="Calibri" w:cs="Calibri"/>
          <w:sz w:val="20"/>
          <w:szCs w:val="20"/>
        </w:rPr>
      </w:pPr>
    </w:p>
    <w:p w:rsidR="00561DA5" w:rsidRDefault="003F07DF" w14:paraId="20E6DDA7" w14:textId="489FE8A9">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get stuck?</w:t>
      </w:r>
    </w:p>
    <w:p w:rsidR="00561DA5" w:rsidRDefault="003F07DF" w14:paraId="53D218DF" w14:textId="6EB8E418">
      <w:pPr>
        <w:rPr>
          <w:rFonts w:ascii="Calibri" w:hAnsi="Calibri" w:eastAsia="Calibri" w:cs="Calibri"/>
          <w:sz w:val="20"/>
          <w:szCs w:val="20"/>
        </w:rPr>
      </w:pPr>
      <w:r>
        <w:rPr>
          <w:rFonts w:ascii="Calibri" w:hAnsi="Calibri" w:eastAsia="Calibri" w:cs="Calibri"/>
          <w:sz w:val="20"/>
          <w:szCs w:val="20"/>
        </w:rPr>
        <w:t>Email us! Our emails are on the front sheet, we know some things are tricky and are here to help!</w:t>
      </w:r>
    </w:p>
    <w:p w:rsidR="00561DA5" w:rsidRDefault="00561DA5" w14:paraId="3E110E9C" w14:textId="77777777">
      <w:pPr>
        <w:rPr>
          <w:rFonts w:ascii="Calibri" w:hAnsi="Calibri" w:eastAsia="Calibri" w:cs="Calibri"/>
          <w:sz w:val="20"/>
          <w:szCs w:val="20"/>
        </w:rPr>
      </w:pPr>
    </w:p>
    <w:p w:rsidR="00561DA5" w:rsidRDefault="003F07DF" w14:paraId="2F6A4A38" w14:textId="06957D83">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What if I miss a deadline?</w:t>
      </w:r>
    </w:p>
    <w:p w:rsidR="00561DA5" w:rsidRDefault="003F07DF" w14:paraId="1BAE0E21" w14:textId="59F6DD2A">
      <w:pPr>
        <w:rPr>
          <w:rFonts w:ascii="Calibri" w:hAnsi="Calibri" w:eastAsia="Calibri" w:cs="Calibri"/>
          <w:sz w:val="20"/>
          <w:szCs w:val="20"/>
        </w:rPr>
      </w:pPr>
      <w:r>
        <w:rPr>
          <w:rFonts w:ascii="Calibri" w:hAnsi="Calibri" w:eastAsia="Calibri" w:cs="Calibri"/>
          <w:sz w:val="20"/>
          <w:szCs w:val="20"/>
        </w:rPr>
        <w:t>You need to let us know in advance so we can support you. If you miss the deadline, you are risking your course offer.</w:t>
      </w:r>
    </w:p>
    <w:p w:rsidR="007C3487" w:rsidRDefault="007C3487" w14:paraId="63B3E0BE" w14:textId="77777777">
      <w:pPr>
        <w:rPr>
          <w:rFonts w:ascii="Calibri" w:hAnsi="Calibri" w:eastAsia="Calibri" w:cs="Calibri"/>
          <w:color w:val="6D9EEB"/>
          <w:sz w:val="28"/>
          <w:szCs w:val="28"/>
          <w:highlight w:val="white"/>
        </w:rPr>
      </w:pPr>
    </w:p>
    <w:p w:rsidRPr="007C3487" w:rsidR="007C3487" w:rsidRDefault="00D36A67" w14:paraId="20560B40" w14:textId="340DDD04">
      <w:pPr>
        <w:rPr>
          <w:rFonts w:ascii="Calibri" w:hAnsi="Calibri" w:eastAsia="Calibri" w:cs="Calibri"/>
          <w:color w:val="6D9EEB"/>
          <w:sz w:val="28"/>
          <w:szCs w:val="28"/>
          <w:highlight w:val="white"/>
        </w:rPr>
      </w:pPr>
      <w:r>
        <w:rPr>
          <w:rFonts w:ascii="Calibri" w:hAnsi="Calibri" w:eastAsia="Calibri" w:cs="Calibri"/>
          <w:color w:val="6D9EEB"/>
          <w:sz w:val="28"/>
          <w:szCs w:val="28"/>
          <w:highlight w:val="white"/>
        </w:rPr>
        <w:t xml:space="preserve">Wider Reading/Activities to keep you busy </w:t>
      </w:r>
      <w:r w:rsidR="00690076">
        <w:rPr>
          <w:rFonts w:ascii="Calibri" w:hAnsi="Calibri" w:eastAsia="Calibri" w:cs="Calibri"/>
          <w:color w:val="6D9EEB"/>
          <w:sz w:val="28"/>
          <w:szCs w:val="28"/>
          <w:highlight w:val="white"/>
        </w:rPr>
        <w:t>during</w:t>
      </w:r>
      <w:r>
        <w:rPr>
          <w:rFonts w:ascii="Calibri" w:hAnsi="Calibri" w:eastAsia="Calibri" w:cs="Calibri"/>
          <w:color w:val="6D9EEB"/>
          <w:sz w:val="28"/>
          <w:szCs w:val="28"/>
          <w:highlight w:val="white"/>
        </w:rPr>
        <w:t xml:space="preserve"> the summer</w:t>
      </w:r>
      <w:r w:rsidR="00E20094">
        <w:rPr>
          <w:rFonts w:ascii="Calibri" w:hAnsi="Calibri" w:eastAsia="Calibri" w:cs="Calibri"/>
          <w:color w:val="6D9EEB"/>
          <w:sz w:val="28"/>
          <w:szCs w:val="28"/>
          <w:highlight w:val="white"/>
        </w:rPr>
        <w:t>…</w:t>
      </w:r>
    </w:p>
    <w:p w:rsidRPr="00690076" w:rsidR="00D36A67" w:rsidRDefault="00D36A67" w14:paraId="433F5D5F" w14:textId="4DC29356">
      <w:pPr>
        <w:rPr>
          <w:rFonts w:ascii="Calibri" w:hAnsi="Calibri" w:eastAsia="Calibri" w:cs="Calibri"/>
          <w:b/>
          <w:bCs/>
          <w:sz w:val="20"/>
          <w:szCs w:val="20"/>
        </w:rPr>
      </w:pPr>
      <w:r w:rsidRPr="00690076">
        <w:rPr>
          <w:rFonts w:ascii="Calibri" w:hAnsi="Calibri" w:eastAsia="Calibri" w:cs="Calibri"/>
          <w:b/>
          <w:bCs/>
          <w:sz w:val="20"/>
          <w:szCs w:val="20"/>
        </w:rPr>
        <w:t xml:space="preserve">Books: </w:t>
      </w:r>
    </w:p>
    <w:p w:rsidRPr="00A34D6B" w:rsidR="00A34D6B" w:rsidP="00A34D6B" w:rsidRDefault="00A34D6B" w14:paraId="264590FE" w14:textId="43D53456">
      <w:pPr>
        <w:rPr>
          <w:rFonts w:ascii="Calibri" w:hAnsi="Calibri" w:cs="Calibri"/>
          <w:sz w:val="20"/>
          <w:szCs w:val="20"/>
        </w:rPr>
      </w:pPr>
      <w:r>
        <w:rPr>
          <w:rFonts w:ascii="Calibri" w:hAnsi="Calibri" w:cs="Calibri"/>
          <w:sz w:val="20"/>
          <w:szCs w:val="20"/>
        </w:rPr>
        <w:t>T</w:t>
      </w:r>
      <w:r w:rsidRPr="00A34D6B">
        <w:rPr>
          <w:rFonts w:ascii="Calibri" w:hAnsi="Calibri" w:cs="Calibri"/>
          <w:sz w:val="20"/>
          <w:szCs w:val="20"/>
        </w:rPr>
        <w:t>hese can be ordered through the Essex Library service and then delivered to the Southminster, Burnham or Mobile library. Alternatively</w:t>
      </w:r>
      <w:r w:rsidR="00690076">
        <w:rPr>
          <w:rFonts w:ascii="Calibri" w:hAnsi="Calibri" w:cs="Calibri"/>
          <w:sz w:val="20"/>
          <w:szCs w:val="20"/>
        </w:rPr>
        <w:t>, they are available second-hand</w:t>
      </w:r>
      <w:r w:rsidRPr="00A34D6B">
        <w:rPr>
          <w:rFonts w:ascii="Calibri" w:hAnsi="Calibri" w:cs="Calibri"/>
          <w:sz w:val="20"/>
          <w:szCs w:val="20"/>
        </w:rPr>
        <w:t xml:space="preserve"> online (eBay or Amazon would be worth a look). </w:t>
      </w:r>
      <w:r w:rsidR="0058006A">
        <w:rPr>
          <w:rFonts w:ascii="Calibri" w:hAnsi="Calibri" w:cs="Calibri"/>
          <w:sz w:val="20"/>
          <w:szCs w:val="20"/>
        </w:rPr>
        <w:t>They</w:t>
      </w:r>
      <w:r w:rsidRPr="00A34D6B">
        <w:rPr>
          <w:rStyle w:val="HTMLCite"/>
          <w:rFonts w:ascii="Calibri" w:hAnsi="Calibri" w:cs="Calibri"/>
          <w:i w:val="0"/>
          <w:iCs w:val="0"/>
          <w:sz w:val="20"/>
          <w:szCs w:val="20"/>
        </w:rPr>
        <w:t xml:space="preserve"> can </w:t>
      </w:r>
      <w:r w:rsidR="0058006A">
        <w:rPr>
          <w:rStyle w:val="HTMLCite"/>
          <w:rFonts w:ascii="Calibri" w:hAnsi="Calibri" w:cs="Calibri"/>
          <w:i w:val="0"/>
          <w:iCs w:val="0"/>
          <w:sz w:val="20"/>
          <w:szCs w:val="20"/>
        </w:rPr>
        <w:t xml:space="preserve">also </w:t>
      </w:r>
      <w:r w:rsidRPr="00A34D6B">
        <w:rPr>
          <w:rStyle w:val="HTMLCite"/>
          <w:rFonts w:ascii="Calibri" w:hAnsi="Calibri" w:cs="Calibri"/>
          <w:i w:val="0"/>
          <w:iCs w:val="0"/>
          <w:sz w:val="20"/>
          <w:szCs w:val="20"/>
        </w:rPr>
        <w:t xml:space="preserve">be borrowed from </w:t>
      </w:r>
      <w:r w:rsidR="00690076">
        <w:rPr>
          <w:rStyle w:val="HTMLCite"/>
          <w:rFonts w:ascii="Calibri" w:hAnsi="Calibri" w:cs="Calibri"/>
          <w:i w:val="0"/>
          <w:iCs w:val="0"/>
          <w:sz w:val="20"/>
          <w:szCs w:val="20"/>
        </w:rPr>
        <w:t>Mrs Hoare.</w:t>
      </w:r>
    </w:p>
    <w:p w:rsidR="00A34D6B" w:rsidRDefault="00A34D6B" w14:paraId="3C9B20C9" w14:textId="77777777">
      <w:pPr>
        <w:rPr>
          <w:rFonts w:ascii="Calibri" w:hAnsi="Calibri" w:eastAsia="Calibri" w:cs="Calibri"/>
          <w:sz w:val="20"/>
          <w:szCs w:val="20"/>
        </w:rPr>
      </w:pPr>
    </w:p>
    <w:p w:rsidRPr="000D3260" w:rsidR="005F6C0A" w:rsidP="005F6C0A" w:rsidRDefault="005F6C0A" w14:paraId="7667A6B2" w14:textId="23E38A84">
      <w:pPr>
        <w:pStyle w:val="ListParagraph"/>
        <w:numPr>
          <w:ilvl w:val="0"/>
          <w:numId w:val="2"/>
        </w:numPr>
        <w:rPr>
          <w:rFonts w:eastAsia="Calibri" w:asciiTheme="majorHAnsi" w:hAnsiTheme="majorHAnsi" w:cstheme="majorHAnsi"/>
          <w:sz w:val="20"/>
          <w:szCs w:val="20"/>
        </w:rPr>
      </w:pPr>
      <w:r w:rsidRPr="000D3260">
        <w:rPr>
          <w:rFonts w:eastAsia="Calibri" w:asciiTheme="majorHAnsi" w:hAnsiTheme="majorHAnsi" w:cstheme="majorHAnsi"/>
          <w:sz w:val="20"/>
          <w:szCs w:val="20"/>
        </w:rPr>
        <w:t xml:space="preserve">Edexcel A-Level </w:t>
      </w:r>
      <w:r w:rsidRPr="000D3260" w:rsidR="0088102C">
        <w:rPr>
          <w:rFonts w:eastAsia="Calibri" w:asciiTheme="majorHAnsi" w:hAnsiTheme="majorHAnsi" w:cstheme="majorHAnsi"/>
          <w:sz w:val="20"/>
          <w:szCs w:val="20"/>
        </w:rPr>
        <w:t>Biology</w:t>
      </w:r>
      <w:r w:rsidRPr="000D3260">
        <w:rPr>
          <w:rFonts w:eastAsia="Calibri" w:asciiTheme="majorHAnsi" w:hAnsiTheme="majorHAnsi" w:cstheme="majorHAnsi"/>
          <w:sz w:val="20"/>
          <w:szCs w:val="20"/>
        </w:rPr>
        <w:t xml:space="preserve"> Student Book 1</w:t>
      </w:r>
    </w:p>
    <w:p w:rsidRPr="000D3260" w:rsidR="000D3260" w:rsidP="000D3260" w:rsidRDefault="000D3260" w14:paraId="0D8522EF" w14:textId="3D229369">
      <w:pPr>
        <w:pStyle w:val="ListParagraph"/>
        <w:numPr>
          <w:ilvl w:val="0"/>
          <w:numId w:val="2"/>
        </w:numPr>
        <w:rPr>
          <w:rFonts w:asciiTheme="majorHAnsi" w:hAnsiTheme="majorHAnsi" w:cstheme="majorHAnsi"/>
          <w:sz w:val="20"/>
          <w:szCs w:val="20"/>
        </w:rPr>
      </w:pPr>
      <w:r w:rsidRPr="000D3260">
        <w:rPr>
          <w:rFonts w:asciiTheme="majorHAnsi" w:hAnsiTheme="majorHAnsi" w:cstheme="majorHAnsi"/>
          <w:sz w:val="20"/>
          <w:szCs w:val="20"/>
        </w:rPr>
        <w:t xml:space="preserve">James </w:t>
      </w:r>
      <w:r w:rsidRPr="000D3260" w:rsidR="007C3487">
        <w:rPr>
          <w:rFonts w:asciiTheme="majorHAnsi" w:hAnsiTheme="majorHAnsi" w:cstheme="majorHAnsi"/>
          <w:sz w:val="20"/>
          <w:szCs w:val="20"/>
        </w:rPr>
        <w:t>Watson: DNA</w:t>
      </w:r>
      <w:r w:rsidRPr="000D3260">
        <w:rPr>
          <w:rFonts w:asciiTheme="majorHAnsi" w:hAnsiTheme="majorHAnsi" w:cstheme="majorHAnsi"/>
          <w:sz w:val="20"/>
          <w:szCs w:val="20"/>
        </w:rPr>
        <w:t>: The Secret of Life</w:t>
      </w:r>
    </w:p>
    <w:p w:rsidR="000D3260" w:rsidP="000D3260" w:rsidRDefault="000D3260" w14:paraId="3463CCF1" w14:textId="5089E576">
      <w:pPr>
        <w:pStyle w:val="ListParagraph"/>
        <w:numPr>
          <w:ilvl w:val="0"/>
          <w:numId w:val="2"/>
        </w:numPr>
        <w:rPr>
          <w:rStyle w:val="HTMLCite"/>
          <w:rFonts w:asciiTheme="majorHAnsi" w:hAnsiTheme="majorHAnsi" w:cstheme="majorHAnsi"/>
          <w:i w:val="0"/>
          <w:iCs w:val="0"/>
          <w:sz w:val="20"/>
          <w:szCs w:val="20"/>
        </w:rPr>
      </w:pPr>
      <w:r w:rsidRPr="000D3260">
        <w:rPr>
          <w:rFonts w:asciiTheme="majorHAnsi" w:hAnsiTheme="majorHAnsi" w:cstheme="majorHAnsi"/>
          <w:sz w:val="20"/>
          <w:szCs w:val="20"/>
        </w:rPr>
        <w:t xml:space="preserve">Richard Dawkins: </w:t>
      </w:r>
      <w:r w:rsidRPr="000D3260">
        <w:rPr>
          <w:rStyle w:val="HTMLCite"/>
          <w:rFonts w:asciiTheme="majorHAnsi" w:hAnsiTheme="majorHAnsi" w:cstheme="majorHAnsi"/>
          <w:i w:val="0"/>
          <w:iCs w:val="0"/>
          <w:sz w:val="20"/>
          <w:szCs w:val="20"/>
        </w:rPr>
        <w:t xml:space="preserve">The Selfish Gene </w:t>
      </w:r>
    </w:p>
    <w:p w:rsidRPr="000D3260" w:rsidR="000D3260" w:rsidP="000D3260" w:rsidRDefault="000D3260" w14:paraId="6B45A957" w14:textId="25EE2BD5">
      <w:pPr>
        <w:pStyle w:val="ListParagraph"/>
        <w:numPr>
          <w:ilvl w:val="0"/>
          <w:numId w:val="2"/>
        </w:numPr>
        <w:rPr>
          <w:rFonts w:asciiTheme="majorHAnsi" w:hAnsiTheme="majorHAnsi" w:cstheme="majorHAnsi"/>
          <w:sz w:val="20"/>
          <w:szCs w:val="20"/>
        </w:rPr>
      </w:pPr>
      <w:r>
        <w:rPr>
          <w:rStyle w:val="HTMLCite"/>
          <w:rFonts w:asciiTheme="majorHAnsi" w:hAnsiTheme="majorHAnsi" w:cstheme="majorHAnsi"/>
          <w:i w:val="0"/>
          <w:iCs w:val="0"/>
          <w:sz w:val="20"/>
          <w:szCs w:val="20"/>
        </w:rPr>
        <w:t>Richard Sheppard – The seven ages of death</w:t>
      </w:r>
    </w:p>
    <w:p w:rsidRPr="00690076" w:rsidR="00F56455" w:rsidP="00F56455" w:rsidRDefault="00F56455" w14:paraId="1FA1B139" w14:textId="77777777">
      <w:pPr>
        <w:rPr>
          <w:rFonts w:ascii="Calibri" w:hAnsi="Calibri" w:eastAsia="Calibri" w:cs="Calibri"/>
          <w:b/>
          <w:bCs/>
          <w:sz w:val="20"/>
          <w:szCs w:val="20"/>
        </w:rPr>
      </w:pPr>
    </w:p>
    <w:p w:rsidRPr="00690076" w:rsidR="00F56455" w:rsidP="00F56455" w:rsidRDefault="00F56455" w14:paraId="3242B510" w14:textId="6148748F">
      <w:pPr>
        <w:rPr>
          <w:rFonts w:ascii="Calibri" w:hAnsi="Calibri" w:eastAsia="Calibri" w:cs="Calibri"/>
          <w:b/>
          <w:bCs/>
          <w:sz w:val="20"/>
          <w:szCs w:val="20"/>
        </w:rPr>
      </w:pPr>
      <w:r w:rsidRPr="00690076">
        <w:rPr>
          <w:rFonts w:ascii="Calibri" w:hAnsi="Calibri" w:eastAsia="Calibri" w:cs="Calibri"/>
          <w:b/>
          <w:bCs/>
          <w:sz w:val="20"/>
          <w:szCs w:val="20"/>
        </w:rPr>
        <w:t>Magazines/Journals</w:t>
      </w:r>
      <w:r w:rsidR="00690076">
        <w:rPr>
          <w:rFonts w:ascii="Calibri" w:hAnsi="Calibri" w:eastAsia="Calibri" w:cs="Calibri"/>
          <w:b/>
          <w:bCs/>
          <w:sz w:val="20"/>
          <w:szCs w:val="20"/>
        </w:rPr>
        <w:t>:</w:t>
      </w:r>
    </w:p>
    <w:p w:rsidR="00F56455" w:rsidP="00F56455" w:rsidRDefault="00F56455" w14:paraId="249CD7E1" w14:textId="4CCF7307">
      <w:pPr>
        <w:pStyle w:val="ListParagraph"/>
        <w:numPr>
          <w:ilvl w:val="0"/>
          <w:numId w:val="2"/>
        </w:numPr>
        <w:rPr>
          <w:rFonts w:ascii="Calibri" w:hAnsi="Calibri" w:eastAsia="Calibri" w:cs="Calibri"/>
          <w:sz w:val="20"/>
          <w:szCs w:val="20"/>
        </w:rPr>
      </w:pPr>
      <w:r>
        <w:rPr>
          <w:rFonts w:ascii="Calibri" w:hAnsi="Calibri" w:eastAsia="Calibri" w:cs="Calibri"/>
          <w:sz w:val="20"/>
          <w:szCs w:val="20"/>
        </w:rPr>
        <w:t>New Scientist</w:t>
      </w:r>
    </w:p>
    <w:p w:rsidR="00F56455" w:rsidP="00F56455" w:rsidRDefault="00F56455" w14:paraId="41652DAC" w14:textId="3F81CFB7">
      <w:pPr>
        <w:pStyle w:val="ListParagraph"/>
        <w:numPr>
          <w:ilvl w:val="0"/>
          <w:numId w:val="2"/>
        </w:numPr>
        <w:rPr>
          <w:rFonts w:ascii="Calibri" w:hAnsi="Calibri" w:eastAsia="Calibri" w:cs="Calibri"/>
          <w:sz w:val="20"/>
          <w:szCs w:val="20"/>
        </w:rPr>
      </w:pPr>
      <w:r>
        <w:rPr>
          <w:rFonts w:ascii="Calibri" w:hAnsi="Calibri" w:eastAsia="Calibri" w:cs="Calibri"/>
          <w:sz w:val="20"/>
          <w:szCs w:val="20"/>
        </w:rPr>
        <w:t>Nature Briefing</w:t>
      </w:r>
    </w:p>
    <w:p w:rsidR="001A50B7" w:rsidP="001A50B7" w:rsidRDefault="001A50B7" w14:paraId="5D401C0B" w14:textId="77777777">
      <w:pPr>
        <w:rPr>
          <w:rFonts w:ascii="Calibri" w:hAnsi="Calibri" w:eastAsia="Calibri" w:cs="Calibri"/>
          <w:sz w:val="20"/>
          <w:szCs w:val="20"/>
        </w:rPr>
      </w:pPr>
    </w:p>
    <w:p w:rsidRPr="00690076" w:rsidR="001A50B7" w:rsidP="001A50B7" w:rsidRDefault="001A50B7" w14:paraId="6C6C2AE4" w14:textId="6BFCC5C5">
      <w:pPr>
        <w:rPr>
          <w:rFonts w:ascii="Calibri" w:hAnsi="Calibri" w:eastAsia="Calibri" w:cs="Calibri"/>
          <w:b/>
          <w:bCs/>
          <w:sz w:val="20"/>
          <w:szCs w:val="20"/>
        </w:rPr>
      </w:pPr>
      <w:r w:rsidRPr="00690076">
        <w:rPr>
          <w:rFonts w:ascii="Calibri" w:hAnsi="Calibri" w:eastAsia="Calibri" w:cs="Calibri"/>
          <w:b/>
          <w:bCs/>
          <w:sz w:val="20"/>
          <w:szCs w:val="20"/>
        </w:rPr>
        <w:t>Websites:</w:t>
      </w:r>
    </w:p>
    <w:p w:rsidR="0088102C" w:rsidP="0088102C" w:rsidRDefault="0088102C" w14:paraId="3C5A9C98" w14:textId="2477A10C">
      <w:pPr>
        <w:pStyle w:val="ListParagraph"/>
        <w:numPr>
          <w:ilvl w:val="0"/>
          <w:numId w:val="2"/>
        </w:numPr>
        <w:rPr>
          <w:rFonts w:ascii="Calibri" w:hAnsi="Calibri" w:eastAsia="Calibri" w:cs="Calibri"/>
          <w:sz w:val="20"/>
          <w:szCs w:val="20"/>
        </w:rPr>
      </w:pPr>
      <w:r>
        <w:rPr>
          <w:rFonts w:ascii="Calibri" w:hAnsi="Calibri" w:eastAsia="Calibri" w:cs="Calibri"/>
          <w:sz w:val="20"/>
          <w:szCs w:val="20"/>
        </w:rPr>
        <w:t xml:space="preserve">Miss Estruch Biology on YouTube </w:t>
      </w:r>
      <w:hyperlink w:history="1" r:id="rId15">
        <w:r w:rsidRPr="00F06A3C">
          <w:rPr>
            <w:rStyle w:val="Hyperlink"/>
            <w:rFonts w:ascii="Calibri" w:hAnsi="Calibri" w:eastAsia="Calibri" w:cs="Calibri"/>
            <w:sz w:val="20"/>
            <w:szCs w:val="20"/>
          </w:rPr>
          <w:t>https://www.youtube.com/@MissEstruchBiology</w:t>
        </w:r>
      </w:hyperlink>
      <w:r>
        <w:rPr>
          <w:rFonts w:ascii="Calibri" w:hAnsi="Calibri" w:eastAsia="Calibri" w:cs="Calibri"/>
          <w:sz w:val="20"/>
          <w:szCs w:val="20"/>
        </w:rPr>
        <w:t xml:space="preserve"> </w:t>
      </w:r>
    </w:p>
    <w:p w:rsidR="0058006A" w:rsidP="0088102C" w:rsidRDefault="0058006A" w14:paraId="673F5512" w14:textId="77777777">
      <w:pPr>
        <w:pStyle w:val="ListParagraph"/>
        <w:numPr>
          <w:ilvl w:val="0"/>
          <w:numId w:val="2"/>
        </w:numPr>
        <w:rPr>
          <w:rFonts w:ascii="Calibri" w:hAnsi="Calibri" w:eastAsia="Calibri" w:cs="Calibri"/>
          <w:sz w:val="20"/>
          <w:szCs w:val="20"/>
        </w:rPr>
      </w:pPr>
      <w:r>
        <w:rPr>
          <w:rFonts w:ascii="Calibri" w:hAnsi="Calibri" w:eastAsia="Calibri" w:cs="Calibri"/>
          <w:sz w:val="20"/>
          <w:szCs w:val="20"/>
        </w:rPr>
        <w:t>Mr Exham on YouTube</w:t>
      </w:r>
    </w:p>
    <w:p w:rsidR="0058006A" w:rsidP="0088102C" w:rsidRDefault="0058006A" w14:paraId="3C5E8C36" w14:textId="1235D1F4">
      <w:pPr>
        <w:pStyle w:val="ListParagraph"/>
        <w:numPr>
          <w:ilvl w:val="0"/>
          <w:numId w:val="2"/>
        </w:numPr>
        <w:rPr>
          <w:rFonts w:ascii="Calibri" w:hAnsi="Calibri" w:eastAsia="Calibri" w:cs="Calibri"/>
          <w:sz w:val="20"/>
          <w:szCs w:val="20"/>
        </w:rPr>
      </w:pPr>
      <w:r>
        <w:rPr>
          <w:rFonts w:ascii="Calibri" w:hAnsi="Calibri" w:eastAsia="Calibri" w:cs="Calibri"/>
          <w:sz w:val="20"/>
          <w:szCs w:val="20"/>
        </w:rPr>
        <w:t>SnapRevise on YouTube</w:t>
      </w:r>
    </w:p>
    <w:p w:rsidR="0058006A" w:rsidP="0088102C" w:rsidRDefault="0058006A" w14:paraId="35C44B6B" w14:textId="407F4C56">
      <w:pPr>
        <w:pStyle w:val="ListParagraph"/>
        <w:numPr>
          <w:ilvl w:val="0"/>
          <w:numId w:val="2"/>
        </w:numPr>
        <w:rPr>
          <w:rFonts w:ascii="Calibri" w:hAnsi="Calibri" w:eastAsia="Calibri" w:cs="Calibri"/>
          <w:sz w:val="20"/>
          <w:szCs w:val="20"/>
        </w:rPr>
      </w:pPr>
      <w:r>
        <w:rPr>
          <w:rFonts w:ascii="Calibri" w:hAnsi="Calibri" w:eastAsia="Calibri" w:cs="Calibri"/>
          <w:sz w:val="20"/>
          <w:szCs w:val="20"/>
        </w:rPr>
        <w:t xml:space="preserve">Physics and Maths Tutor </w:t>
      </w:r>
      <w:hyperlink w:history="1" r:id="rId16">
        <w:r w:rsidRPr="00F06A3C">
          <w:rPr>
            <w:rStyle w:val="Hyperlink"/>
            <w:rFonts w:ascii="Calibri" w:hAnsi="Calibri" w:eastAsia="Calibri" w:cs="Calibri"/>
            <w:sz w:val="20"/>
            <w:szCs w:val="20"/>
          </w:rPr>
          <w:t>https://www.physicsandmathstutor.com/biology-revision/a-level-edexcel-a/</w:t>
        </w:r>
      </w:hyperlink>
      <w:r>
        <w:rPr>
          <w:rFonts w:ascii="Calibri" w:hAnsi="Calibri" w:eastAsia="Calibri" w:cs="Calibri"/>
          <w:sz w:val="20"/>
          <w:szCs w:val="20"/>
        </w:rPr>
        <w:t xml:space="preserve"> </w:t>
      </w:r>
    </w:p>
    <w:p w:rsidRPr="0088102C" w:rsidR="00D36A67" w:rsidP="0088102C" w:rsidRDefault="00F81E42" w14:paraId="040B3F5B" w14:textId="6D06E3D0">
      <w:pPr>
        <w:pStyle w:val="ListParagraph"/>
        <w:numPr>
          <w:ilvl w:val="0"/>
          <w:numId w:val="2"/>
        </w:numPr>
        <w:rPr>
          <w:rFonts w:ascii="Calibri" w:hAnsi="Calibri" w:eastAsia="Calibri" w:cs="Calibri"/>
          <w:sz w:val="20"/>
          <w:szCs w:val="20"/>
        </w:rPr>
      </w:pPr>
      <w:r w:rsidRPr="0088102C">
        <w:rPr>
          <w:rFonts w:ascii="Calibri" w:hAnsi="Calibri" w:eastAsia="Calibri" w:cs="Calibri"/>
          <w:sz w:val="20"/>
          <w:szCs w:val="20"/>
        </w:rPr>
        <w:t xml:space="preserve">A Future in </w:t>
      </w:r>
      <w:r w:rsidR="0088102C">
        <w:rPr>
          <w:rFonts w:ascii="Calibri" w:hAnsi="Calibri" w:eastAsia="Calibri" w:cs="Calibri"/>
          <w:sz w:val="20"/>
          <w:szCs w:val="20"/>
        </w:rPr>
        <w:t>Biology</w:t>
      </w:r>
      <w:r w:rsidRPr="0088102C">
        <w:rPr>
          <w:rFonts w:ascii="Calibri" w:hAnsi="Calibri" w:eastAsia="Calibri" w:cs="Calibri"/>
          <w:sz w:val="20"/>
          <w:szCs w:val="20"/>
        </w:rPr>
        <w:t xml:space="preserve"> – Royal Society of </w:t>
      </w:r>
      <w:r w:rsidR="0088102C">
        <w:rPr>
          <w:rFonts w:ascii="Calibri" w:hAnsi="Calibri" w:eastAsia="Calibri" w:cs="Calibri"/>
          <w:sz w:val="20"/>
          <w:szCs w:val="20"/>
        </w:rPr>
        <w:t>Biology</w:t>
      </w:r>
      <w:r w:rsidRPr="0088102C">
        <w:rPr>
          <w:rFonts w:ascii="Calibri" w:hAnsi="Calibri" w:eastAsia="Calibri" w:cs="Calibri"/>
          <w:sz w:val="20"/>
          <w:szCs w:val="20"/>
        </w:rPr>
        <w:t xml:space="preserve"> </w:t>
      </w:r>
      <w:hyperlink w:history="1" r:id="rId17">
        <w:r w:rsidRPr="00F06A3C" w:rsidR="0088102C">
          <w:rPr>
            <w:rStyle w:val="Hyperlink"/>
          </w:rPr>
          <w:t>https://www.rsb.org.uk</w:t>
        </w:r>
      </w:hyperlink>
      <w:r w:rsidR="0088102C">
        <w:t xml:space="preserve"> </w:t>
      </w:r>
    </w:p>
    <w:p w:rsidRPr="00CE0D2A" w:rsidR="00893175" w:rsidP="003C6AD2" w:rsidRDefault="00A30E5B" w14:paraId="70B0053E" w14:textId="2CFC033D">
      <w:pPr>
        <w:rPr>
          <w:rFonts w:ascii="Calibri" w:hAnsi="Calibri" w:eastAsia="Calibri" w:cs="Calibri"/>
          <w:sz w:val="20"/>
          <w:szCs w:val="20"/>
        </w:rPr>
      </w:pPr>
      <w:r>
        <w:pict w14:anchorId="4D2C50A2">
          <v:rect id="_x0000_i1027" style="width:0;height:1.5pt" o:hr="t" o:hrstd="t" o:hralign="center" fillcolor="#a0a0a0" stroked="f"/>
        </w:pict>
      </w:r>
    </w:p>
    <w:sectPr w:rsidRPr="00CE0D2A" w:rsidR="00893175">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B173D"/>
    <w:multiLevelType w:val="hybridMultilevel"/>
    <w:tmpl w:val="EE1060D0"/>
    <w:lvl w:ilvl="0" w:tplc="91DE7FF2">
      <w:start w:val="3"/>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DFA1BED"/>
    <w:multiLevelType w:val="hybridMultilevel"/>
    <w:tmpl w:val="1F627CF2"/>
    <w:lvl w:ilvl="0" w:tplc="C6AAEAA6">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396885">
    <w:abstractNumId w:val="1"/>
  </w:num>
  <w:num w:numId="2" w16cid:durableId="203176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MDM1NTEyNTK2MLRU0lEKTi0uzszPAykwrgUAhFIWcywAAAA="/>
  </w:docVars>
  <w:rsids>
    <w:rsidRoot w:val="00561DA5"/>
    <w:rsid w:val="00054C60"/>
    <w:rsid w:val="00057056"/>
    <w:rsid w:val="000D3260"/>
    <w:rsid w:val="00107711"/>
    <w:rsid w:val="00115244"/>
    <w:rsid w:val="00186DFC"/>
    <w:rsid w:val="001A50B7"/>
    <w:rsid w:val="0027780F"/>
    <w:rsid w:val="002E039C"/>
    <w:rsid w:val="00306D3A"/>
    <w:rsid w:val="00320AEB"/>
    <w:rsid w:val="00353FF3"/>
    <w:rsid w:val="003C15AA"/>
    <w:rsid w:val="003C6AD2"/>
    <w:rsid w:val="003E5CE1"/>
    <w:rsid w:val="003F07DF"/>
    <w:rsid w:val="004C02B8"/>
    <w:rsid w:val="00561DA5"/>
    <w:rsid w:val="005664EE"/>
    <w:rsid w:val="0058006A"/>
    <w:rsid w:val="005B567F"/>
    <w:rsid w:val="005F6C0A"/>
    <w:rsid w:val="006833FA"/>
    <w:rsid w:val="00690076"/>
    <w:rsid w:val="006A01AA"/>
    <w:rsid w:val="00757183"/>
    <w:rsid w:val="007C3487"/>
    <w:rsid w:val="007C43D6"/>
    <w:rsid w:val="007F2542"/>
    <w:rsid w:val="0081701B"/>
    <w:rsid w:val="0088102C"/>
    <w:rsid w:val="00882AED"/>
    <w:rsid w:val="00893175"/>
    <w:rsid w:val="008E50FD"/>
    <w:rsid w:val="00A240B2"/>
    <w:rsid w:val="00A30E5B"/>
    <w:rsid w:val="00A34D6B"/>
    <w:rsid w:val="00AF11B2"/>
    <w:rsid w:val="00B070A5"/>
    <w:rsid w:val="00B71B82"/>
    <w:rsid w:val="00BF7B24"/>
    <w:rsid w:val="00C44A69"/>
    <w:rsid w:val="00C75E25"/>
    <w:rsid w:val="00CD0B21"/>
    <w:rsid w:val="00CE0D2A"/>
    <w:rsid w:val="00D14BE0"/>
    <w:rsid w:val="00D36A67"/>
    <w:rsid w:val="00DB6661"/>
    <w:rsid w:val="00DF396D"/>
    <w:rsid w:val="00E07E75"/>
    <w:rsid w:val="00E16220"/>
    <w:rsid w:val="00E20094"/>
    <w:rsid w:val="00E564A9"/>
    <w:rsid w:val="00EA0F28"/>
    <w:rsid w:val="00EB2EF7"/>
    <w:rsid w:val="00EF0F19"/>
    <w:rsid w:val="00F3726A"/>
    <w:rsid w:val="00F56455"/>
    <w:rsid w:val="00F72995"/>
    <w:rsid w:val="00F81E42"/>
    <w:rsid w:val="00FB1C10"/>
    <w:rsid w:val="10EBFFC9"/>
    <w:rsid w:val="40F68700"/>
    <w:rsid w:val="7750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97B873"/>
  <w15:docId w15:val="{8B39BE55-A8B6-49AE-A4C9-C3EF2BEE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5072C"/>
    <w:rPr>
      <w:color w:val="0000FF" w:themeColor="hyperlink"/>
      <w:u w:val="single"/>
    </w:rPr>
  </w:style>
  <w:style w:type="character" w:styleId="UnresolvedMention">
    <w:name w:val="Unresolved Mention"/>
    <w:basedOn w:val="DefaultParagraphFont"/>
    <w:uiPriority w:val="99"/>
    <w:semiHidden/>
    <w:unhideWhenUsed/>
    <w:rsid w:val="0015072C"/>
    <w:rPr>
      <w:color w:val="605E5C"/>
      <w:shd w:val="clear" w:color="auto" w:fill="E1DFDD"/>
    </w:rPr>
  </w:style>
  <w:style w:type="paragraph" w:styleId="ListParagraph">
    <w:name w:val="List Paragraph"/>
    <w:basedOn w:val="Normal"/>
    <w:uiPriority w:val="34"/>
    <w:qFormat/>
    <w:rsid w:val="00AF11B2"/>
    <w:pPr>
      <w:ind w:left="720"/>
      <w:contextualSpacing/>
    </w:pPr>
  </w:style>
  <w:style w:type="character" w:styleId="HTMLCite">
    <w:name w:val="HTML Cite"/>
    <w:semiHidden/>
    <w:rsid w:val="000D32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oddereducationmagazines.com/magazines/biological-sciences-review/"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neary@ormistonriversacademy.co.uk" TargetMode="External" Id="rId12" /><Relationship Type="http://schemas.openxmlformats.org/officeDocument/2006/relationships/hyperlink" Target="https://www.rsb.org.uk" TargetMode="External" Id="rId17" /><Relationship Type="http://schemas.openxmlformats.org/officeDocument/2006/relationships/customXml" Target="../customXml/item2.xml" Id="rId2" /><Relationship Type="http://schemas.openxmlformats.org/officeDocument/2006/relationships/hyperlink" Target="https://www.physicsandmathstutor.com/biology-revision/a-level-edexcel-a/"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organ@ormistonriversacademy.co.uk" TargetMode="External" Id="rId11" /><Relationship Type="http://schemas.openxmlformats.org/officeDocument/2006/relationships/numbering" Target="numbering.xml" Id="rId5" /><Relationship Type="http://schemas.openxmlformats.org/officeDocument/2006/relationships/hyperlink" Target="https://www.youtube.com/@MissEstruchBiology" TargetMode="External" Id="rId15" /><Relationship Type="http://schemas.openxmlformats.org/officeDocument/2006/relationships/hyperlink" Target="mailto:choare@ormistonriversacademy.co.uk"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D1xYRTKoaQUnkyDtt5YjmU7nwQ==">AMUW2mVljz5SX7Y3FPJMO89SiEJlxJlN/w4vBjeOIQYqVQ0B1Y1Ky5B8wtd2tal01JiFBHnWcz7CyQWmjKlMQVkQwrCAP5a4q0vM9zv9pTG0owGIcVJl58hgKpJo82G7laYmOkIiAQcE</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893D7-3C85-4C13-98DD-BAC74CD5E877}">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5487b81a-34ed-416c-aec0-4496dd736d83"/>
    <ds:schemaRef ds:uri="df225eb3-b020-4c5a-8f25-630817f94f6f"/>
    <ds:schemaRef ds:uri="http://purl.org/dc/dcmitype/"/>
  </ds:schemaRefs>
</ds:datastoreItem>
</file>

<file path=customXml/itemProps2.xml><?xml version="1.0" encoding="utf-8"?>
<ds:datastoreItem xmlns:ds="http://schemas.openxmlformats.org/officeDocument/2006/customXml" ds:itemID="{91988C79-3ED9-44F5-B043-1BB7E3EA11D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781D16-E322-4317-91DB-7731F3B823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William Frost</dc:creator>
  <lastModifiedBy>Marianne Wilkins</lastModifiedBy>
  <revision>16</revision>
  <dcterms:created xsi:type="dcterms:W3CDTF">2023-06-20T14:53:00.0000000Z</dcterms:created>
  <dcterms:modified xsi:type="dcterms:W3CDTF">2025-06-30T09:40:39.7517850Z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MediaServiceImageTags">
    <vt:lpwstr/>
  </property>
  <property fmtid="{D5CDD505-2E9C-101B-9397-08002B2CF9AE}" pid="4" name="GrammarlyDocumentId">
    <vt:lpwstr>c0e62d5673352da278ca66c0fe82188bb85d398ac392a4e905c2c16290a1ce48</vt:lpwstr>
  </property>
</Properties>
</file>